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EF" w:rsidRPr="00B563C6" w:rsidRDefault="003A5CEF" w:rsidP="00B563C6">
      <w:pPr>
        <w:jc w:val="center"/>
        <w:rPr>
          <w:rFonts w:ascii="ＭＳ 明朝" w:eastAsia="ＭＳ 明朝" w:hAnsi="ＭＳ 明朝"/>
          <w:sz w:val="36"/>
          <w:szCs w:val="36"/>
        </w:rPr>
      </w:pPr>
      <w:r w:rsidRPr="00B563C6">
        <w:rPr>
          <w:rFonts w:ascii="ＭＳ 明朝" w:eastAsia="ＭＳ 明朝" w:hAnsi="ＭＳ 明朝" w:hint="eastAsia"/>
          <w:sz w:val="36"/>
          <w:szCs w:val="36"/>
        </w:rPr>
        <w:t>新型コロナウイルスワクチン接種券再発行申請書</w:t>
      </w:r>
    </w:p>
    <w:p w:rsidR="003A5CEF" w:rsidRDefault="003A5CE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6516" w:type="dxa"/>
        <w:tblInd w:w="3114" w:type="dxa"/>
        <w:tblLook w:val="04A0" w:firstRow="1" w:lastRow="0" w:firstColumn="1" w:lastColumn="0" w:noHBand="0" w:noVBand="1"/>
      </w:tblPr>
      <w:tblGrid>
        <w:gridCol w:w="582"/>
        <w:gridCol w:w="127"/>
        <w:gridCol w:w="1554"/>
        <w:gridCol w:w="4253"/>
      </w:tblGrid>
      <w:tr w:rsidR="003A5CEF" w:rsidTr="00B563C6">
        <w:trPr>
          <w:trHeight w:val="510"/>
        </w:trPr>
        <w:tc>
          <w:tcPr>
            <w:tcW w:w="2263" w:type="dxa"/>
            <w:gridSpan w:val="3"/>
            <w:vAlign w:val="center"/>
          </w:tcPr>
          <w:p w:rsidR="003A5CEF" w:rsidRDefault="003A5CEF" w:rsidP="003A5C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請　日</w:t>
            </w:r>
          </w:p>
        </w:tc>
        <w:tc>
          <w:tcPr>
            <w:tcW w:w="4253" w:type="dxa"/>
            <w:vAlign w:val="center"/>
          </w:tcPr>
          <w:p w:rsidR="003A5CEF" w:rsidRDefault="003A5CEF" w:rsidP="00B563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</w:t>
            </w:r>
            <w:r w:rsidR="00B563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B563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="00B563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3A5CEF" w:rsidTr="009820EC">
        <w:tc>
          <w:tcPr>
            <w:tcW w:w="582" w:type="dxa"/>
            <w:vMerge w:val="restart"/>
            <w:textDirection w:val="tbRlV"/>
            <w:vAlign w:val="center"/>
          </w:tcPr>
          <w:p w:rsidR="003A5CEF" w:rsidRDefault="003A5CEF" w:rsidP="003A5CE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681" w:type="dxa"/>
            <w:gridSpan w:val="2"/>
            <w:vAlign w:val="center"/>
          </w:tcPr>
          <w:p w:rsidR="003A5CEF" w:rsidRDefault="003A5CEF" w:rsidP="003A5C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253" w:type="dxa"/>
          </w:tcPr>
          <w:p w:rsidR="003A5CEF" w:rsidRDefault="003A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CEF" w:rsidRDefault="003A5CEF" w:rsidP="003A5CE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564A" w:rsidRDefault="0023564A" w:rsidP="002356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564A" w:rsidRDefault="0023564A" w:rsidP="00235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5CEF" w:rsidTr="00B563C6">
        <w:trPr>
          <w:trHeight w:val="624"/>
        </w:trPr>
        <w:tc>
          <w:tcPr>
            <w:tcW w:w="582" w:type="dxa"/>
            <w:vMerge/>
          </w:tcPr>
          <w:p w:rsidR="003A5CEF" w:rsidRDefault="003A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A5CEF" w:rsidRDefault="003A5CEF" w:rsidP="003A5C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3" w:type="dxa"/>
          </w:tcPr>
          <w:p w:rsidR="003A5CEF" w:rsidRDefault="003A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CEF" w:rsidTr="00B563C6">
        <w:trPr>
          <w:trHeight w:val="624"/>
        </w:trPr>
        <w:tc>
          <w:tcPr>
            <w:tcW w:w="582" w:type="dxa"/>
            <w:vMerge/>
          </w:tcPr>
          <w:p w:rsidR="003A5CEF" w:rsidRDefault="003A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72BFF" w:rsidRDefault="003A5CEF" w:rsidP="00272B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3A5CEF" w:rsidRDefault="00272BFF" w:rsidP="00272B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</w:tcPr>
          <w:p w:rsidR="003A5CEF" w:rsidRDefault="003A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144B" w:rsidTr="00BA5399">
        <w:trPr>
          <w:trHeight w:val="624"/>
        </w:trPr>
        <w:tc>
          <w:tcPr>
            <w:tcW w:w="709" w:type="dxa"/>
            <w:gridSpan w:val="2"/>
            <w:vAlign w:val="center"/>
          </w:tcPr>
          <w:p w:rsidR="00BA5399" w:rsidRDefault="00DD144B" w:rsidP="00DD144B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:rsidR="00DD144B" w:rsidRDefault="00DD144B" w:rsidP="00DD144B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</w:p>
        </w:tc>
        <w:tc>
          <w:tcPr>
            <w:tcW w:w="5807" w:type="dxa"/>
            <w:gridSpan w:val="2"/>
          </w:tcPr>
          <w:p w:rsidR="00BA5399" w:rsidRPr="00BA5399" w:rsidRDefault="00DD14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運転免許証</w:t>
            </w:r>
            <w:r w:rsidR="00BA53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A53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健康保険証</w:t>
            </w:r>
            <w:r w:rsidR="00BA53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その他( </w:t>
            </w:r>
            <w:r w:rsidR="00BA5399">
              <w:rPr>
                <w:rFonts w:ascii="ＭＳ 明朝" w:eastAsia="ＭＳ 明朝" w:hAnsi="ＭＳ 明朝"/>
                <w:sz w:val="24"/>
                <w:szCs w:val="24"/>
              </w:rPr>
              <w:t xml:space="preserve">       )</w:t>
            </w:r>
            <w:r w:rsidR="00BA5399">
              <w:rPr>
                <w:rFonts w:ascii="ＭＳ 明朝" w:eastAsia="ＭＳ 明朝" w:hAnsi="ＭＳ 明朝" w:hint="eastAsia"/>
                <w:sz w:val="24"/>
                <w:szCs w:val="24"/>
              </w:rPr>
              <w:t>番号等（　　　　　　　　　　　　　　　　　　）</w:t>
            </w:r>
          </w:p>
        </w:tc>
      </w:tr>
    </w:tbl>
    <w:p w:rsidR="009820EC" w:rsidRDefault="009820EC" w:rsidP="00BA539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次の者の新型コロナウイルスワクチン接種券の再</w:t>
      </w:r>
      <w:r w:rsidR="006844DB">
        <w:rPr>
          <w:rFonts w:ascii="ＭＳ 明朝" w:eastAsia="ＭＳ 明朝" w:hAnsi="ＭＳ 明朝" w:hint="eastAsia"/>
          <w:sz w:val="24"/>
          <w:szCs w:val="24"/>
        </w:rPr>
        <w:t>発行</w:t>
      </w:r>
      <w:r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:rsidR="00BA5399" w:rsidRDefault="00BA5399" w:rsidP="006844DB">
      <w:pPr>
        <w:spacing w:beforeLines="30" w:before="108"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申請者本人</w:t>
      </w:r>
      <w:r w:rsidR="006844DB">
        <w:rPr>
          <w:rFonts w:ascii="ＭＳ 明朝" w:eastAsia="ＭＳ 明朝" w:hAnsi="ＭＳ 明朝" w:hint="eastAsia"/>
          <w:sz w:val="24"/>
          <w:szCs w:val="24"/>
        </w:rPr>
        <w:t>のみの再発行は□に✔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44DB">
        <w:rPr>
          <w:rFonts w:ascii="ＭＳ 明朝" w:eastAsia="ＭＳ 明朝" w:hAnsi="ＭＳ 明朝" w:hint="eastAsia"/>
          <w:sz w:val="32"/>
          <w:szCs w:val="32"/>
        </w:rPr>
        <w:t>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6"/>
        <w:gridCol w:w="1130"/>
        <w:gridCol w:w="846"/>
        <w:gridCol w:w="2113"/>
        <w:gridCol w:w="553"/>
        <w:gridCol w:w="866"/>
        <w:gridCol w:w="1261"/>
        <w:gridCol w:w="2693"/>
      </w:tblGrid>
      <w:tr w:rsidR="006844DB" w:rsidTr="006844DB">
        <w:trPr>
          <w:trHeight w:val="567"/>
        </w:trPr>
        <w:tc>
          <w:tcPr>
            <w:tcW w:w="456" w:type="dxa"/>
            <w:vMerge w:val="restart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76" w:type="dxa"/>
            <w:gridSpan w:val="2"/>
            <w:vAlign w:val="center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2113" w:type="dxa"/>
            <w:vAlign w:val="center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再交付理由</w:t>
            </w:r>
          </w:p>
        </w:tc>
        <w:tc>
          <w:tcPr>
            <w:tcW w:w="3954" w:type="dxa"/>
            <w:gridSpan w:val="2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紛失　・　き損　・　廃棄</w:t>
            </w:r>
          </w:p>
        </w:tc>
      </w:tr>
      <w:tr w:rsidR="006844DB" w:rsidTr="006844DB">
        <w:trPr>
          <w:trHeight w:val="624"/>
        </w:trPr>
        <w:tc>
          <w:tcPr>
            <w:tcW w:w="456" w:type="dxa"/>
            <w:vMerge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9" w:type="dxa"/>
            <w:gridSpan w:val="2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66" w:type="dxa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6844DB" w:rsidRDefault="006844DB" w:rsidP="00E24ACE">
            <w:pPr>
              <w:ind w:rightChars="-50" w:right="-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844DB" w:rsidTr="006844DB">
        <w:trPr>
          <w:trHeight w:val="680"/>
        </w:trPr>
        <w:tc>
          <w:tcPr>
            <w:tcW w:w="456" w:type="dxa"/>
            <w:vMerge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32" w:type="dxa"/>
            <w:gridSpan w:val="6"/>
            <w:vAlign w:val="center"/>
          </w:tcPr>
          <w:p w:rsidR="006844DB" w:rsidRDefault="006844DB" w:rsidP="00E24ACE">
            <w:pPr>
              <w:spacing w:beforeLines="50" w:before="180" w:afterLines="30" w:after="108"/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宮崎県児湯郡高鍋町大字　　　　　　　　　　　　番地</w:t>
            </w:r>
          </w:p>
          <w:p w:rsidR="006844DB" w:rsidRDefault="006844DB" w:rsidP="00E24ACE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アパート名等：　　　　　　　　　　　　　　部屋番号等：</w:t>
            </w:r>
          </w:p>
        </w:tc>
      </w:tr>
    </w:tbl>
    <w:p w:rsidR="006844DB" w:rsidRDefault="006844DB" w:rsidP="00BA539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6"/>
        <w:gridCol w:w="1130"/>
        <w:gridCol w:w="846"/>
        <w:gridCol w:w="2113"/>
        <w:gridCol w:w="553"/>
        <w:gridCol w:w="866"/>
        <w:gridCol w:w="1261"/>
        <w:gridCol w:w="2693"/>
      </w:tblGrid>
      <w:tr w:rsidR="00BA5399" w:rsidTr="006844DB">
        <w:trPr>
          <w:trHeight w:val="567"/>
        </w:trPr>
        <w:tc>
          <w:tcPr>
            <w:tcW w:w="456" w:type="dxa"/>
            <w:vMerge w:val="restart"/>
            <w:vAlign w:val="center"/>
          </w:tcPr>
          <w:p w:rsidR="00BA5399" w:rsidRDefault="00BA5399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76" w:type="dxa"/>
            <w:gridSpan w:val="2"/>
            <w:vAlign w:val="center"/>
          </w:tcPr>
          <w:p w:rsidR="00BA5399" w:rsidRDefault="00BA5399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2113" w:type="dxa"/>
            <w:vAlign w:val="center"/>
          </w:tcPr>
          <w:p w:rsidR="00BA5399" w:rsidRDefault="00BA5399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5399" w:rsidRDefault="00BA5399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再交付理由</w:t>
            </w:r>
          </w:p>
        </w:tc>
        <w:tc>
          <w:tcPr>
            <w:tcW w:w="3954" w:type="dxa"/>
            <w:gridSpan w:val="2"/>
            <w:vAlign w:val="center"/>
          </w:tcPr>
          <w:p w:rsidR="00BA5399" w:rsidRDefault="00BA5399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紛失　・　き損　・　廃棄</w:t>
            </w:r>
          </w:p>
        </w:tc>
      </w:tr>
      <w:tr w:rsidR="006844DB" w:rsidTr="006844DB">
        <w:trPr>
          <w:trHeight w:val="624"/>
        </w:trPr>
        <w:tc>
          <w:tcPr>
            <w:tcW w:w="456" w:type="dxa"/>
            <w:vMerge/>
          </w:tcPr>
          <w:p w:rsidR="00BA5399" w:rsidRDefault="00BA5399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A5399" w:rsidRDefault="00BA5399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9" w:type="dxa"/>
            <w:gridSpan w:val="2"/>
          </w:tcPr>
          <w:p w:rsidR="00BA5399" w:rsidRDefault="00BA5399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BA5399" w:rsidRDefault="00BA5399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66" w:type="dxa"/>
          </w:tcPr>
          <w:p w:rsidR="00BA5399" w:rsidRDefault="00BA5399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A5399" w:rsidRDefault="00BA5399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BA5399" w:rsidRDefault="00BA5399" w:rsidP="00BA5399">
            <w:pPr>
              <w:ind w:rightChars="-50" w:right="-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A5399" w:rsidTr="006844DB">
        <w:trPr>
          <w:trHeight w:val="680"/>
        </w:trPr>
        <w:tc>
          <w:tcPr>
            <w:tcW w:w="456" w:type="dxa"/>
            <w:vMerge/>
          </w:tcPr>
          <w:p w:rsidR="00BA5399" w:rsidRDefault="00BA5399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A5399" w:rsidRDefault="00BA5399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32" w:type="dxa"/>
            <w:gridSpan w:val="6"/>
            <w:vAlign w:val="center"/>
          </w:tcPr>
          <w:p w:rsidR="00BA5399" w:rsidRDefault="00BA5399" w:rsidP="00E24ACE">
            <w:pPr>
              <w:spacing w:beforeLines="50" w:before="180" w:afterLines="30" w:after="108"/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宮崎県児湯郡高鍋町大字　　　　　　　　　　　　番地</w:t>
            </w:r>
          </w:p>
          <w:p w:rsidR="00BA5399" w:rsidRDefault="00BA5399" w:rsidP="00E24ACE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アパート名等：　　　　　　　　　　　　　　部屋番号等：</w:t>
            </w:r>
          </w:p>
        </w:tc>
      </w:tr>
    </w:tbl>
    <w:p w:rsidR="00B563C6" w:rsidRDefault="00B563C6" w:rsidP="00BA539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6"/>
        <w:gridCol w:w="1130"/>
        <w:gridCol w:w="846"/>
        <w:gridCol w:w="2113"/>
        <w:gridCol w:w="553"/>
        <w:gridCol w:w="866"/>
        <w:gridCol w:w="1261"/>
        <w:gridCol w:w="2693"/>
      </w:tblGrid>
      <w:tr w:rsidR="006844DB" w:rsidTr="006844DB">
        <w:trPr>
          <w:trHeight w:val="567"/>
        </w:trPr>
        <w:tc>
          <w:tcPr>
            <w:tcW w:w="456" w:type="dxa"/>
            <w:vMerge w:val="restart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76" w:type="dxa"/>
            <w:gridSpan w:val="2"/>
            <w:vAlign w:val="center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2113" w:type="dxa"/>
            <w:vAlign w:val="center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再交付理由</w:t>
            </w:r>
          </w:p>
        </w:tc>
        <w:tc>
          <w:tcPr>
            <w:tcW w:w="3954" w:type="dxa"/>
            <w:gridSpan w:val="2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紛失　・　き損　・　廃棄</w:t>
            </w:r>
          </w:p>
        </w:tc>
      </w:tr>
      <w:tr w:rsidR="006844DB" w:rsidTr="006844DB">
        <w:trPr>
          <w:trHeight w:val="624"/>
        </w:trPr>
        <w:tc>
          <w:tcPr>
            <w:tcW w:w="456" w:type="dxa"/>
            <w:vMerge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9" w:type="dxa"/>
            <w:gridSpan w:val="2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66" w:type="dxa"/>
          </w:tcPr>
          <w:p w:rsidR="006844DB" w:rsidRDefault="006844DB" w:rsidP="00E24A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844DB" w:rsidRDefault="006844DB" w:rsidP="00E24A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6844DB" w:rsidRDefault="006844DB" w:rsidP="00E24ACE">
            <w:pPr>
              <w:ind w:rightChars="-50" w:right="-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844DB" w:rsidTr="006844DB">
        <w:trPr>
          <w:trHeight w:val="68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844DB" w:rsidRDefault="006844DB" w:rsidP="00E24ACE">
            <w:pPr>
              <w:ind w:leftChars="30" w:left="63" w:rightChars="30" w:right="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32" w:type="dxa"/>
            <w:gridSpan w:val="6"/>
            <w:vAlign w:val="center"/>
          </w:tcPr>
          <w:p w:rsidR="006844DB" w:rsidRDefault="006844DB" w:rsidP="00E24ACE">
            <w:pPr>
              <w:spacing w:beforeLines="50" w:before="180" w:afterLines="30" w:after="108"/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宮崎県児湯郡高鍋町大字　　　　　　　　　　　　番地</w:t>
            </w:r>
          </w:p>
          <w:p w:rsidR="006844DB" w:rsidRDefault="006844DB" w:rsidP="00E24ACE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アパート名等：　　　　　　　　　　　　　　部屋番号等：</w:t>
            </w:r>
          </w:p>
        </w:tc>
      </w:tr>
    </w:tbl>
    <w:p w:rsidR="00B563C6" w:rsidRPr="006844DB" w:rsidRDefault="00B563C6" w:rsidP="00BA5399">
      <w:pPr>
        <w:rPr>
          <w:rFonts w:ascii="ＭＳ 明朝" w:eastAsia="ＭＳ 明朝" w:hAnsi="ＭＳ 明朝"/>
          <w:sz w:val="24"/>
          <w:szCs w:val="24"/>
        </w:rPr>
      </w:pPr>
    </w:p>
    <w:sectPr w:rsidR="00B563C6" w:rsidRPr="006844DB" w:rsidSect="006844DB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F"/>
    <w:rsid w:val="0023564A"/>
    <w:rsid w:val="00272BFF"/>
    <w:rsid w:val="002C590B"/>
    <w:rsid w:val="003A5CEF"/>
    <w:rsid w:val="006844DB"/>
    <w:rsid w:val="00800FC1"/>
    <w:rsid w:val="009820EC"/>
    <w:rsid w:val="00A842E2"/>
    <w:rsid w:val="00B563C6"/>
    <w:rsid w:val="00BA5399"/>
    <w:rsid w:val="00D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57D6D-4E29-4AC2-9E8A-EF36EA5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真理</dc:creator>
  <cp:keywords/>
  <dc:description/>
  <cp:lastModifiedBy>濱本 生代</cp:lastModifiedBy>
  <cp:revision>4</cp:revision>
  <cp:lastPrinted>2021-04-22T07:52:00Z</cp:lastPrinted>
  <dcterms:created xsi:type="dcterms:W3CDTF">2021-04-20T02:01:00Z</dcterms:created>
  <dcterms:modified xsi:type="dcterms:W3CDTF">2021-05-14T00:48:00Z</dcterms:modified>
</cp:coreProperties>
</file>