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47A" w:rsidRPr="00C2447A" w:rsidRDefault="00C2447A" w:rsidP="00C2447A">
      <w:pPr>
        <w:jc w:val="center"/>
        <w:rPr>
          <w:b/>
        </w:rPr>
      </w:pPr>
      <w:r>
        <w:rPr>
          <w:rFonts w:hint="eastAsia"/>
          <w:b/>
        </w:rPr>
        <w:t>高鍋町</w:t>
      </w:r>
      <w:r w:rsidRPr="00C2447A">
        <w:rPr>
          <w:rFonts w:hint="eastAsia"/>
          <w:b/>
        </w:rPr>
        <w:t>ソーシャルメディア利用ガイドライン</w:t>
      </w:r>
    </w:p>
    <w:p w:rsidR="00C2447A" w:rsidRPr="00C2447A" w:rsidRDefault="00C2447A" w:rsidP="00C2447A"/>
    <w:p w:rsidR="00C2447A" w:rsidRPr="00FB5550" w:rsidRDefault="00C2447A" w:rsidP="00C2447A">
      <w:pPr>
        <w:rPr>
          <w:b/>
        </w:rPr>
      </w:pPr>
      <w:r w:rsidRPr="00FB5550">
        <w:rPr>
          <w:rFonts w:hint="eastAsia"/>
          <w:b/>
        </w:rPr>
        <w:t>1.</w:t>
      </w:r>
      <w:r w:rsidRPr="00FB5550">
        <w:rPr>
          <w:rFonts w:hint="eastAsia"/>
          <w:b/>
        </w:rPr>
        <w:t>趣旨</w:t>
      </w:r>
    </w:p>
    <w:p w:rsidR="00C2447A" w:rsidRDefault="00C2447A" w:rsidP="00FB5550">
      <w:pPr>
        <w:ind w:firstLineChars="100" w:firstLine="210"/>
      </w:pPr>
      <w:r>
        <w:rPr>
          <w:rFonts w:hint="eastAsia"/>
        </w:rPr>
        <w:t>ソーシャルネットワーキングサービス（注</w:t>
      </w:r>
      <w:r>
        <w:rPr>
          <w:rFonts w:hint="eastAsia"/>
        </w:rPr>
        <w:t>1</w:t>
      </w:r>
      <w:r>
        <w:rPr>
          <w:rFonts w:hint="eastAsia"/>
        </w:rPr>
        <w:t>）やブログなどのソーシャルメディアは新たなメディアとして近年利用</w:t>
      </w:r>
      <w:r w:rsidR="00FB5550">
        <w:rPr>
          <w:rFonts w:hint="eastAsia"/>
        </w:rPr>
        <w:t>者が急増し、社会的に大きな影響力をもつようになっています。高鍋町においても、町政情報や高鍋の魅力の発信手段としてはもちろん、町民との情報共有手段としても重要な役割を果たしつつ、町</w:t>
      </w:r>
      <w:r>
        <w:rPr>
          <w:rFonts w:hint="eastAsia"/>
        </w:rPr>
        <w:t>政の理解促進や</w:t>
      </w:r>
      <w:r w:rsidR="00FB5550">
        <w:rPr>
          <w:rFonts w:hint="eastAsia"/>
        </w:rPr>
        <w:t>町民総力戦による町</w:t>
      </w:r>
      <w:r>
        <w:rPr>
          <w:rFonts w:hint="eastAsia"/>
        </w:rPr>
        <w:t>政運営の推進を図る上でも重要な手段であると認識しています。</w:t>
      </w:r>
    </w:p>
    <w:p w:rsidR="00C2447A" w:rsidRDefault="00C2447A" w:rsidP="00C2447A">
      <w:r>
        <w:rPr>
          <w:rFonts w:hint="eastAsia"/>
        </w:rPr>
        <w:t xml:space="preserve"> </w:t>
      </w:r>
      <w:r>
        <w:rPr>
          <w:rFonts w:hint="eastAsia"/>
        </w:rPr>
        <w:t>一方で、ソーシャルメディアの利用については、発信した情報が不正確であったり、法令や公序良俗に反したり、さらには、意図せず特定又は不特定の人たちの感情を害したりするケー</w:t>
      </w:r>
      <w:r w:rsidR="00FB5550">
        <w:rPr>
          <w:rFonts w:hint="eastAsia"/>
        </w:rPr>
        <w:t>スがたびたび発生しており、利用方法によっては、発信者のみならず町</w:t>
      </w:r>
      <w:r>
        <w:rPr>
          <w:rFonts w:hint="eastAsia"/>
        </w:rPr>
        <w:t>政に対して想定しない悪影響を及ぼすことも考えられます。</w:t>
      </w:r>
    </w:p>
    <w:p w:rsidR="00C2447A" w:rsidRDefault="00C2447A" w:rsidP="00FB5550">
      <w:pPr>
        <w:ind w:firstLineChars="100" w:firstLine="210"/>
      </w:pPr>
      <w:r>
        <w:rPr>
          <w:rFonts w:hint="eastAsia"/>
        </w:rPr>
        <w:t>したがって、ソーシャルメディアの利用に当たっては、その利用者がソーシャルメディアの特性やリスクなどを十分理解した上で、正しく利用する必要があります。</w:t>
      </w:r>
    </w:p>
    <w:p w:rsidR="00C2447A" w:rsidRDefault="00FB5550" w:rsidP="00C2447A">
      <w:r>
        <w:rPr>
          <w:rFonts w:hint="eastAsia"/>
        </w:rPr>
        <w:t>そこで、高鍋町役場</w:t>
      </w:r>
      <w:r w:rsidR="00C2447A">
        <w:rPr>
          <w:rFonts w:hint="eastAsia"/>
        </w:rPr>
        <w:t>職員（以下「職員」という。）が、職務上ソーシャルメディアを適切に利用し、その有用性を十分に活用できるよう、ソーシャルメディ</w:t>
      </w:r>
      <w:r>
        <w:rPr>
          <w:rFonts w:hint="eastAsia"/>
        </w:rPr>
        <w:t>アを利用する際の基本的な考え方や留意事項等を明らかにする「高鍋町</w:t>
      </w:r>
      <w:r w:rsidR="00C2447A">
        <w:rPr>
          <w:rFonts w:hint="eastAsia"/>
        </w:rPr>
        <w:t>ソーシャルメディア利用ガイドライン」（以下「ガイドライン」という。）を定めるものです。</w:t>
      </w:r>
    </w:p>
    <w:p w:rsidR="00C2447A" w:rsidRDefault="00C2447A" w:rsidP="00C2447A"/>
    <w:p w:rsidR="00C2447A" w:rsidRPr="00B45956" w:rsidRDefault="00C2447A" w:rsidP="00C2447A">
      <w:pPr>
        <w:rPr>
          <w:b/>
        </w:rPr>
      </w:pPr>
      <w:r w:rsidRPr="00B45956">
        <w:rPr>
          <w:rFonts w:hint="eastAsia"/>
          <w:b/>
        </w:rPr>
        <w:t xml:space="preserve">2. </w:t>
      </w:r>
      <w:r w:rsidRPr="00B45956">
        <w:rPr>
          <w:rFonts w:hint="eastAsia"/>
          <w:b/>
        </w:rPr>
        <w:t>定義</w:t>
      </w:r>
    </w:p>
    <w:p w:rsidR="00C2447A" w:rsidRDefault="00C2447A" w:rsidP="00FB5550">
      <w:pPr>
        <w:ind w:firstLineChars="100" w:firstLine="210"/>
      </w:pPr>
      <w:r>
        <w:rPr>
          <w:rFonts w:hint="eastAsia"/>
        </w:rPr>
        <w:t>ソーシャルメディアとは、ツイッターやフェイスブックなどのソーシャルネットワーキングサービス、ブログ、動画配信など、インターネット上で提供されるサービスを利用して、ユーザーが情報を発信、あるいは相互に情報のやりとりを行うことができる情報伝達媒体をいいます。</w:t>
      </w:r>
      <w:r>
        <w:rPr>
          <w:rFonts w:hint="eastAsia"/>
        </w:rPr>
        <w:t xml:space="preserve"> </w:t>
      </w:r>
    </w:p>
    <w:p w:rsidR="00C2447A" w:rsidRDefault="00C2447A" w:rsidP="00C2447A"/>
    <w:p w:rsidR="00C2447A" w:rsidRPr="00B45956" w:rsidRDefault="00C2447A" w:rsidP="00C2447A">
      <w:pPr>
        <w:rPr>
          <w:b/>
        </w:rPr>
      </w:pPr>
      <w:r w:rsidRPr="00B45956">
        <w:rPr>
          <w:rFonts w:hint="eastAsia"/>
          <w:b/>
        </w:rPr>
        <w:t xml:space="preserve">3. </w:t>
      </w:r>
      <w:r w:rsidRPr="00B45956">
        <w:rPr>
          <w:rFonts w:hint="eastAsia"/>
          <w:b/>
        </w:rPr>
        <w:t>基本原則</w:t>
      </w:r>
      <w:r w:rsidRPr="00B45956">
        <w:rPr>
          <w:rFonts w:hint="eastAsia"/>
          <w:b/>
        </w:rPr>
        <w:t xml:space="preserve"> </w:t>
      </w:r>
    </w:p>
    <w:p w:rsidR="00C2447A" w:rsidRDefault="00C2447A" w:rsidP="00C2447A">
      <w:pPr>
        <w:ind w:leftChars="100" w:left="210"/>
      </w:pPr>
      <w:r>
        <w:rPr>
          <w:rFonts w:hint="eastAsia"/>
        </w:rPr>
        <w:t>1.</w:t>
      </w:r>
      <w:r>
        <w:rPr>
          <w:rFonts w:hint="eastAsia"/>
        </w:rPr>
        <w:t>職員としての自覚と責任</w:t>
      </w:r>
    </w:p>
    <w:p w:rsidR="00C2447A" w:rsidRDefault="00C2447A" w:rsidP="00C2447A">
      <w:pPr>
        <w:ind w:leftChars="100" w:left="210"/>
      </w:pPr>
      <w:r>
        <w:rPr>
          <w:rFonts w:hint="eastAsia"/>
        </w:rPr>
        <w:t xml:space="preserve"> </w:t>
      </w:r>
      <w:r>
        <w:rPr>
          <w:rFonts w:hint="eastAsia"/>
        </w:rPr>
        <w:t>職員として自覚と責任を持った情報</w:t>
      </w:r>
      <w:r w:rsidR="00FB5550">
        <w:rPr>
          <w:rFonts w:hint="eastAsia"/>
        </w:rPr>
        <w:t>発信を行う必要があります。自分の発信が自分自身だけでなく、高鍋町</w:t>
      </w:r>
      <w:r>
        <w:rPr>
          <w:rFonts w:hint="eastAsia"/>
        </w:rPr>
        <w:t>の評価となり得ることを十分認識する必要があります。</w:t>
      </w:r>
      <w:r>
        <w:rPr>
          <w:rFonts w:hint="eastAsia"/>
        </w:rPr>
        <w:t xml:space="preserve"> </w:t>
      </w:r>
    </w:p>
    <w:p w:rsidR="00C2447A" w:rsidRDefault="00C2447A" w:rsidP="00C2447A">
      <w:pPr>
        <w:ind w:leftChars="100" w:left="210"/>
      </w:pPr>
      <w:r>
        <w:rPr>
          <w:rFonts w:hint="eastAsia"/>
        </w:rPr>
        <w:t>2.</w:t>
      </w:r>
      <w:r>
        <w:rPr>
          <w:rFonts w:hint="eastAsia"/>
        </w:rPr>
        <w:t>法令等の遵守</w:t>
      </w:r>
    </w:p>
    <w:p w:rsidR="00C2447A" w:rsidRDefault="00C2447A" w:rsidP="00C2447A">
      <w:pPr>
        <w:ind w:leftChars="100" w:left="210"/>
      </w:pPr>
      <w:r>
        <w:rPr>
          <w:rFonts w:hint="eastAsia"/>
        </w:rPr>
        <w:t xml:space="preserve"> </w:t>
      </w:r>
      <w:r>
        <w:rPr>
          <w:rFonts w:hint="eastAsia"/>
        </w:rPr>
        <w:t>地方公務員法その他の関係法令並びに職員の服務及び情報の取扱いに関する規定等を遵守しなければいけません。</w:t>
      </w:r>
      <w:r>
        <w:rPr>
          <w:rFonts w:hint="eastAsia"/>
        </w:rPr>
        <w:t xml:space="preserve"> </w:t>
      </w:r>
    </w:p>
    <w:p w:rsidR="00C2447A" w:rsidRDefault="00C2447A" w:rsidP="00C2447A">
      <w:pPr>
        <w:ind w:leftChars="100" w:left="210"/>
      </w:pPr>
      <w:r>
        <w:rPr>
          <w:rFonts w:hint="eastAsia"/>
        </w:rPr>
        <w:t>3.</w:t>
      </w:r>
      <w:r>
        <w:rPr>
          <w:rFonts w:hint="eastAsia"/>
        </w:rPr>
        <w:t>個人情報やプライバシーへの配慮</w:t>
      </w:r>
    </w:p>
    <w:p w:rsidR="00C2447A" w:rsidRDefault="00C2447A" w:rsidP="00C2447A">
      <w:pPr>
        <w:ind w:leftChars="100" w:left="210"/>
      </w:pPr>
      <w:r>
        <w:rPr>
          <w:rFonts w:hint="eastAsia"/>
        </w:rPr>
        <w:t xml:space="preserve"> </w:t>
      </w:r>
      <w:r>
        <w:rPr>
          <w:rFonts w:hint="eastAsia"/>
        </w:rPr>
        <w:t>他の利用者の権利を侵害することがないよう十分留意し、基本的人権、肖像権、プライバシー権、著作権、個人情報保護など関連法令等を遵守しなければなりません。</w:t>
      </w:r>
    </w:p>
    <w:p w:rsidR="00C2447A" w:rsidRDefault="00C2447A" w:rsidP="00C2447A">
      <w:pPr>
        <w:ind w:leftChars="100" w:left="210"/>
      </w:pPr>
      <w:r>
        <w:rPr>
          <w:rFonts w:hint="eastAsia"/>
        </w:rPr>
        <w:t>また、第三者のコンテンツを使用し、また発言内容・記事等を引用する必要がある場合は、</w:t>
      </w:r>
      <w:r>
        <w:rPr>
          <w:rFonts w:hint="eastAsia"/>
        </w:rPr>
        <w:lastRenderedPageBreak/>
        <w:t>投稿の中で、コンテンツ権利所有者やその出所および引用部分を明示しなければいけません。</w:t>
      </w:r>
      <w:r>
        <w:rPr>
          <w:rFonts w:hint="eastAsia"/>
        </w:rPr>
        <w:t xml:space="preserve"> </w:t>
      </w:r>
    </w:p>
    <w:p w:rsidR="00C2447A" w:rsidRDefault="00C2447A" w:rsidP="00C2447A">
      <w:pPr>
        <w:ind w:leftChars="100" w:left="210"/>
      </w:pPr>
      <w:r>
        <w:rPr>
          <w:rFonts w:hint="eastAsia"/>
        </w:rPr>
        <w:t>4.</w:t>
      </w:r>
      <w:r>
        <w:rPr>
          <w:rFonts w:hint="eastAsia"/>
        </w:rPr>
        <w:t>情報の正確性と信頼性の確保</w:t>
      </w:r>
    </w:p>
    <w:p w:rsidR="00C2447A" w:rsidRDefault="00C2447A" w:rsidP="00C2447A">
      <w:pPr>
        <w:ind w:leftChars="100" w:left="210"/>
      </w:pPr>
      <w:r>
        <w:rPr>
          <w:rFonts w:hint="eastAsia"/>
        </w:rPr>
        <w:t xml:space="preserve"> </w:t>
      </w:r>
      <w:r>
        <w:rPr>
          <w:rFonts w:hint="eastAsia"/>
        </w:rPr>
        <w:t>発信する情報は正確を期すとともに、その内容について誤解を招かぬよう信頼性の確保に十分留意しなければいけません。一度インターネット上に公開された情報は、記録として恒久的に残る可能性があることを理解しておく必要があり、また、グローバルに広がる、影響を与える可能性があることを認識しておかなければなりません。</w:t>
      </w:r>
    </w:p>
    <w:p w:rsidR="00C2447A" w:rsidRDefault="00C2447A" w:rsidP="00C2447A">
      <w:pPr>
        <w:ind w:leftChars="100" w:left="210"/>
      </w:pPr>
      <w:r>
        <w:rPr>
          <w:rFonts w:hint="eastAsia"/>
        </w:rPr>
        <w:t xml:space="preserve"> </w:t>
      </w:r>
      <w:r>
        <w:rPr>
          <w:rFonts w:hint="eastAsia"/>
        </w:rPr>
        <w:t>第三者の投稿の引用や、第三者が管理又は運用するページへのリンクを掲載することは、当該投稿やページの内容を信頼性のあるものとして認めるものと受け取られることも考慮した上で、慎重に対応する必要があります。</w:t>
      </w:r>
      <w:r>
        <w:rPr>
          <w:rFonts w:hint="eastAsia"/>
        </w:rPr>
        <w:t xml:space="preserve"> </w:t>
      </w:r>
    </w:p>
    <w:p w:rsidR="00C2447A" w:rsidRDefault="00C2447A" w:rsidP="00C2447A">
      <w:pPr>
        <w:ind w:leftChars="100" w:left="210"/>
      </w:pPr>
      <w:r>
        <w:rPr>
          <w:rFonts w:hint="eastAsia"/>
        </w:rPr>
        <w:t>5.</w:t>
      </w:r>
      <w:r>
        <w:rPr>
          <w:rFonts w:hint="eastAsia"/>
        </w:rPr>
        <w:t>誠実で責任ある対応</w:t>
      </w:r>
    </w:p>
    <w:p w:rsidR="00C2447A" w:rsidRDefault="00C2447A" w:rsidP="00C2447A">
      <w:pPr>
        <w:ind w:leftChars="100" w:left="210"/>
      </w:pPr>
      <w:r>
        <w:rPr>
          <w:rFonts w:hint="eastAsia"/>
        </w:rPr>
        <w:t xml:space="preserve"> </w:t>
      </w:r>
      <w:r>
        <w:rPr>
          <w:rFonts w:hint="eastAsia"/>
        </w:rPr>
        <w:t>自らが発信した情報により、意図せず他者を傷つけたり、誤解を与えたりした場合には、誠実に対応するよう努めなければいけません。</w:t>
      </w:r>
    </w:p>
    <w:p w:rsidR="00C2447A" w:rsidRDefault="00C2447A" w:rsidP="00C2447A">
      <w:pPr>
        <w:ind w:leftChars="100" w:left="210"/>
      </w:pPr>
      <w:r>
        <w:rPr>
          <w:rFonts w:hint="eastAsia"/>
        </w:rPr>
        <w:t>また、自らが発信した情報に関し攻撃的な反応があった場合には、冷静に対応し無用な議論となることは避けなければなりません。</w:t>
      </w:r>
      <w:r>
        <w:rPr>
          <w:rFonts w:hint="eastAsia"/>
        </w:rPr>
        <w:t xml:space="preserve"> </w:t>
      </w:r>
    </w:p>
    <w:p w:rsidR="00C2447A" w:rsidRDefault="00C2447A" w:rsidP="00C2447A">
      <w:pPr>
        <w:ind w:leftChars="100" w:left="210"/>
      </w:pPr>
      <w:r>
        <w:rPr>
          <w:rFonts w:hint="eastAsia"/>
        </w:rPr>
        <w:t>6.</w:t>
      </w:r>
      <w:r>
        <w:rPr>
          <w:rFonts w:hint="eastAsia"/>
        </w:rPr>
        <w:t>公式アカウントの使用</w:t>
      </w:r>
    </w:p>
    <w:p w:rsidR="00C2447A" w:rsidRDefault="00C2447A" w:rsidP="00C2447A">
      <w:pPr>
        <w:ind w:leftChars="100" w:left="210"/>
      </w:pPr>
      <w:r>
        <w:rPr>
          <w:rFonts w:hint="eastAsia"/>
        </w:rPr>
        <w:t>ソーシャルメディアの利用にあたっては、原則として、公式アカウント（注</w:t>
      </w:r>
      <w:r>
        <w:rPr>
          <w:rFonts w:hint="eastAsia"/>
        </w:rPr>
        <w:t>2</w:t>
      </w:r>
      <w:r>
        <w:rPr>
          <w:rFonts w:hint="eastAsia"/>
        </w:rPr>
        <w:t>）を用いることとし、アカウントを保有する所属等の判断と責任により情報発信等を行います。</w:t>
      </w:r>
      <w:r>
        <w:rPr>
          <w:rFonts w:hint="eastAsia"/>
        </w:rPr>
        <w:t xml:space="preserve"> </w:t>
      </w:r>
    </w:p>
    <w:p w:rsidR="00C2447A" w:rsidRDefault="00C2447A" w:rsidP="00C2447A">
      <w:pPr>
        <w:ind w:leftChars="100" w:left="210"/>
      </w:pPr>
      <w:r>
        <w:rPr>
          <w:rFonts w:hint="eastAsia"/>
        </w:rPr>
        <w:t>7.</w:t>
      </w:r>
      <w:r>
        <w:rPr>
          <w:rFonts w:hint="eastAsia"/>
        </w:rPr>
        <w:t>運用ポリシーに基づく運用</w:t>
      </w:r>
    </w:p>
    <w:p w:rsidR="00C2447A" w:rsidRDefault="00C2447A" w:rsidP="00C2447A">
      <w:pPr>
        <w:ind w:leftChars="100" w:left="210" w:firstLineChars="100" w:firstLine="210"/>
      </w:pPr>
      <w:r>
        <w:rPr>
          <w:rFonts w:hint="eastAsia"/>
        </w:rPr>
        <w:t>ソーシャルメディアを利用した情報発信等については、所属等は、運用するソーシャルメディアのアカウント毎に、あらかじめ以下の点を明確にした運用ポリシーを作成し、庁内外に公表するとともに、当ポリシーに基づき運用することとします。</w:t>
      </w:r>
      <w:r>
        <w:rPr>
          <w:rFonts w:hint="eastAsia"/>
        </w:rPr>
        <w:t xml:space="preserve"> </w:t>
      </w:r>
    </w:p>
    <w:p w:rsidR="00C2447A" w:rsidRDefault="00C2447A" w:rsidP="00C2447A">
      <w:pPr>
        <w:pStyle w:val="a3"/>
        <w:numPr>
          <w:ilvl w:val="0"/>
          <w:numId w:val="4"/>
        </w:numPr>
        <w:ind w:leftChars="100" w:left="630"/>
      </w:pPr>
      <w:r>
        <w:rPr>
          <w:rFonts w:hint="eastAsia"/>
        </w:rPr>
        <w:t>情報発信等を行う目的</w:t>
      </w:r>
    </w:p>
    <w:p w:rsidR="00C2447A" w:rsidRDefault="00C2447A" w:rsidP="00C2447A">
      <w:pPr>
        <w:pStyle w:val="a3"/>
        <w:numPr>
          <w:ilvl w:val="0"/>
          <w:numId w:val="4"/>
        </w:numPr>
        <w:ind w:leftChars="100" w:left="630"/>
      </w:pPr>
      <w:r>
        <w:rPr>
          <w:rFonts w:hint="eastAsia"/>
        </w:rPr>
        <w:t>利用するソーシャルメディアの種類</w:t>
      </w:r>
    </w:p>
    <w:p w:rsidR="00C2447A" w:rsidRDefault="00C2447A" w:rsidP="00C2447A">
      <w:pPr>
        <w:pStyle w:val="a3"/>
        <w:numPr>
          <w:ilvl w:val="0"/>
          <w:numId w:val="4"/>
        </w:numPr>
        <w:ind w:leftChars="100" w:left="630"/>
      </w:pPr>
      <w:r>
        <w:rPr>
          <w:rFonts w:hint="eastAsia"/>
        </w:rPr>
        <w:t>管理者（担当所属）</w:t>
      </w:r>
    </w:p>
    <w:p w:rsidR="00C2447A" w:rsidRDefault="00C2447A" w:rsidP="00C2447A">
      <w:pPr>
        <w:pStyle w:val="a3"/>
        <w:numPr>
          <w:ilvl w:val="0"/>
          <w:numId w:val="4"/>
        </w:numPr>
        <w:ind w:leftChars="100" w:left="630"/>
      </w:pPr>
      <w:r>
        <w:rPr>
          <w:rFonts w:hint="eastAsia"/>
        </w:rPr>
        <w:t>情報発信等の内容</w:t>
      </w:r>
    </w:p>
    <w:p w:rsidR="00C2447A" w:rsidRDefault="00C2447A" w:rsidP="00C2447A">
      <w:pPr>
        <w:pStyle w:val="a3"/>
        <w:numPr>
          <w:ilvl w:val="0"/>
          <w:numId w:val="4"/>
        </w:numPr>
        <w:ind w:leftChars="100" w:left="630"/>
      </w:pPr>
      <w:r>
        <w:rPr>
          <w:rFonts w:hint="eastAsia"/>
        </w:rPr>
        <w:t>意見・提案や質問への対応方針</w:t>
      </w:r>
    </w:p>
    <w:p w:rsidR="00C2447A" w:rsidRDefault="00C2447A" w:rsidP="00C2447A">
      <w:pPr>
        <w:pStyle w:val="a3"/>
        <w:numPr>
          <w:ilvl w:val="0"/>
          <w:numId w:val="4"/>
        </w:numPr>
        <w:ind w:leftChars="100" w:left="630"/>
      </w:pPr>
      <w:r>
        <w:rPr>
          <w:rFonts w:hint="eastAsia"/>
        </w:rPr>
        <w:t>その他適切な運用を行う上で必要と認められる事項</w:t>
      </w:r>
    </w:p>
    <w:p w:rsidR="00C2447A" w:rsidRDefault="00C2447A" w:rsidP="00C2447A">
      <w:pPr>
        <w:ind w:leftChars="100" w:left="210"/>
      </w:pPr>
    </w:p>
    <w:p w:rsidR="00C2447A" w:rsidRDefault="00C2447A" w:rsidP="00C2447A">
      <w:pPr>
        <w:ind w:leftChars="100" w:left="210"/>
      </w:pPr>
      <w:r>
        <w:rPr>
          <w:rFonts w:hint="eastAsia"/>
        </w:rPr>
        <w:t>8.</w:t>
      </w:r>
      <w:r>
        <w:rPr>
          <w:rFonts w:hint="eastAsia"/>
        </w:rPr>
        <w:t>所属長の承認</w:t>
      </w:r>
    </w:p>
    <w:p w:rsidR="00C2447A" w:rsidRDefault="00C2447A" w:rsidP="00C2447A">
      <w:pPr>
        <w:ind w:leftChars="100" w:left="210"/>
      </w:pPr>
      <w:r>
        <w:rPr>
          <w:rFonts w:hint="eastAsia"/>
        </w:rPr>
        <w:t xml:space="preserve"> </w:t>
      </w:r>
      <w:r>
        <w:rPr>
          <w:rFonts w:hint="eastAsia"/>
        </w:rPr>
        <w:t>発信する情報については、原則として所属等の長の承認を必要とすることとします。</w:t>
      </w:r>
    </w:p>
    <w:p w:rsidR="00C2447A" w:rsidRDefault="00C2447A" w:rsidP="00C2447A">
      <w:pPr>
        <w:ind w:leftChars="100" w:left="210"/>
      </w:pPr>
      <w:r>
        <w:rPr>
          <w:rFonts w:hint="eastAsia"/>
        </w:rPr>
        <w:t>ただし、次に掲げる場合は、ソーシャルメディアの特性や発信の即時性を考慮し、その範囲内で、職員の判断により発信を行うことができることとします。</w:t>
      </w:r>
      <w:r>
        <w:rPr>
          <w:rFonts w:hint="eastAsia"/>
        </w:rPr>
        <w:t xml:space="preserve"> </w:t>
      </w:r>
    </w:p>
    <w:p w:rsidR="00C2447A" w:rsidRDefault="00C2447A" w:rsidP="00C2447A">
      <w:pPr>
        <w:pStyle w:val="a3"/>
        <w:numPr>
          <w:ilvl w:val="0"/>
          <w:numId w:val="2"/>
        </w:numPr>
        <w:ind w:leftChars="100" w:left="630"/>
      </w:pPr>
      <w:r>
        <w:rPr>
          <w:rFonts w:hint="eastAsia"/>
        </w:rPr>
        <w:t>既に一般に周知されている事項について再度正しい情報として発信する場合</w:t>
      </w:r>
    </w:p>
    <w:p w:rsidR="00C2447A" w:rsidRDefault="00C2447A" w:rsidP="00C2447A">
      <w:pPr>
        <w:pStyle w:val="a3"/>
        <w:numPr>
          <w:ilvl w:val="0"/>
          <w:numId w:val="3"/>
        </w:numPr>
        <w:ind w:leftChars="100" w:left="630"/>
      </w:pPr>
      <w:r>
        <w:rPr>
          <w:rFonts w:hint="eastAsia"/>
        </w:rPr>
        <w:t>イベント・競技会等の現況や結果など、既成の事実について発信する場合</w:t>
      </w:r>
    </w:p>
    <w:p w:rsidR="00C2447A" w:rsidRDefault="00C2447A" w:rsidP="00C2447A">
      <w:pPr>
        <w:pStyle w:val="a3"/>
        <w:numPr>
          <w:ilvl w:val="0"/>
          <w:numId w:val="3"/>
        </w:numPr>
        <w:ind w:leftChars="100" w:left="630"/>
      </w:pPr>
      <w:r>
        <w:rPr>
          <w:rFonts w:hint="eastAsia"/>
        </w:rPr>
        <w:t>法令等で定められている内容を発信する場合</w:t>
      </w:r>
    </w:p>
    <w:p w:rsidR="00C2447A" w:rsidRDefault="00C2447A" w:rsidP="00C2447A">
      <w:pPr>
        <w:pStyle w:val="a3"/>
        <w:numPr>
          <w:ilvl w:val="0"/>
          <w:numId w:val="3"/>
        </w:numPr>
        <w:ind w:leftChars="100" w:left="630"/>
      </w:pPr>
      <w:r>
        <w:rPr>
          <w:rFonts w:hint="eastAsia"/>
        </w:rPr>
        <w:lastRenderedPageBreak/>
        <w:t>緊急性があると認められる場合（この場合、所属等の長に対して、情報発信を行った旨を事後報告し、了承を受ける必要があります。）</w:t>
      </w:r>
    </w:p>
    <w:p w:rsidR="00C2447A" w:rsidRDefault="00C2447A" w:rsidP="00C2447A">
      <w:pPr>
        <w:pStyle w:val="a3"/>
        <w:numPr>
          <w:ilvl w:val="0"/>
          <w:numId w:val="3"/>
        </w:numPr>
        <w:ind w:leftChars="100" w:left="630"/>
      </w:pPr>
      <w:r>
        <w:rPr>
          <w:rFonts w:hint="eastAsia"/>
        </w:rPr>
        <w:t>その他あらかじめ所属等の長が必要と認めた事項について発信する場合</w:t>
      </w:r>
    </w:p>
    <w:p w:rsidR="00C2447A" w:rsidRDefault="00C2447A" w:rsidP="00C2447A"/>
    <w:p w:rsidR="00C2447A" w:rsidRDefault="00C2447A" w:rsidP="00C2447A"/>
    <w:p w:rsidR="00C2447A" w:rsidRPr="00B45956" w:rsidRDefault="00C2447A" w:rsidP="00C2447A">
      <w:pPr>
        <w:rPr>
          <w:b/>
        </w:rPr>
      </w:pPr>
      <w:r w:rsidRPr="00B45956">
        <w:rPr>
          <w:rFonts w:hint="eastAsia"/>
          <w:b/>
        </w:rPr>
        <w:t>4.</w:t>
      </w:r>
      <w:r w:rsidRPr="00B45956">
        <w:rPr>
          <w:rFonts w:hint="eastAsia"/>
          <w:b/>
        </w:rPr>
        <w:t>情報発信禁止事項</w:t>
      </w:r>
    </w:p>
    <w:p w:rsidR="00C2447A" w:rsidRDefault="00C2447A" w:rsidP="00C2447A">
      <w:pPr>
        <w:ind w:firstLineChars="100" w:firstLine="210"/>
      </w:pPr>
      <w:r>
        <w:rPr>
          <w:rFonts w:hint="eastAsia"/>
        </w:rPr>
        <w:t>ソーシャルメディアによる情報発信等に関し禁止する情報は次に掲げるとおりとします。</w:t>
      </w:r>
    </w:p>
    <w:p w:rsidR="00C2447A" w:rsidRDefault="00C2447A" w:rsidP="00C2447A">
      <w:pPr>
        <w:pStyle w:val="a3"/>
        <w:numPr>
          <w:ilvl w:val="0"/>
          <w:numId w:val="2"/>
        </w:numPr>
        <w:ind w:leftChars="0"/>
      </w:pPr>
      <w:r>
        <w:rPr>
          <w:rFonts w:hint="eastAsia"/>
        </w:rPr>
        <w:t>他者を侮蔑する言い方、発言を含む情報</w:t>
      </w:r>
    </w:p>
    <w:p w:rsidR="00C2447A" w:rsidRDefault="00C2447A" w:rsidP="00C2447A">
      <w:pPr>
        <w:pStyle w:val="a3"/>
        <w:numPr>
          <w:ilvl w:val="0"/>
          <w:numId w:val="2"/>
        </w:numPr>
        <w:ind w:leftChars="0"/>
      </w:pPr>
      <w:r>
        <w:rPr>
          <w:rFonts w:hint="eastAsia"/>
        </w:rPr>
        <w:t>人種、思想、信条等について差別する発言、又は差別を助長させる発言を含む情報</w:t>
      </w:r>
    </w:p>
    <w:p w:rsidR="00C2447A" w:rsidRDefault="00C2447A" w:rsidP="00C2447A">
      <w:pPr>
        <w:pStyle w:val="a3"/>
        <w:numPr>
          <w:ilvl w:val="0"/>
          <w:numId w:val="2"/>
        </w:numPr>
        <w:ind w:leftChars="0"/>
      </w:pPr>
      <w:r>
        <w:rPr>
          <w:rFonts w:hint="eastAsia"/>
        </w:rPr>
        <w:t>違法若しくは不当な情報又はそれらの行為をあおるような発言を含む情報</w:t>
      </w:r>
    </w:p>
    <w:p w:rsidR="00C2447A" w:rsidRDefault="00C2447A" w:rsidP="00C2447A">
      <w:pPr>
        <w:pStyle w:val="a3"/>
        <w:numPr>
          <w:ilvl w:val="0"/>
          <w:numId w:val="2"/>
        </w:numPr>
        <w:ind w:leftChars="0"/>
      </w:pPr>
      <w:r>
        <w:rPr>
          <w:rFonts w:hint="eastAsia"/>
        </w:rPr>
        <w:t>信憑性が確保できない情報（噂や流説、又はその助長をするもの）</w:t>
      </w:r>
    </w:p>
    <w:p w:rsidR="00C2447A" w:rsidRDefault="00C2447A" w:rsidP="00C2447A">
      <w:pPr>
        <w:pStyle w:val="a3"/>
        <w:numPr>
          <w:ilvl w:val="0"/>
          <w:numId w:val="2"/>
        </w:numPr>
        <w:ind w:leftChars="0"/>
      </w:pPr>
      <w:r>
        <w:rPr>
          <w:rFonts w:hint="eastAsia"/>
        </w:rPr>
        <w:t>閲覧者に損害を与えようとするサイト及びわいせつな内容を含むサイトに関する情報</w:t>
      </w:r>
    </w:p>
    <w:p w:rsidR="00C2447A" w:rsidRDefault="00C2447A" w:rsidP="00C2447A">
      <w:pPr>
        <w:pStyle w:val="a3"/>
        <w:numPr>
          <w:ilvl w:val="0"/>
          <w:numId w:val="2"/>
        </w:numPr>
        <w:ind w:leftChars="0"/>
      </w:pPr>
      <w:r>
        <w:rPr>
          <w:rFonts w:hint="eastAsia"/>
        </w:rPr>
        <w:t>守秘義務に関する情報</w:t>
      </w:r>
    </w:p>
    <w:p w:rsidR="00C2447A" w:rsidRDefault="00C2447A" w:rsidP="00C2447A">
      <w:pPr>
        <w:pStyle w:val="a3"/>
        <w:numPr>
          <w:ilvl w:val="0"/>
          <w:numId w:val="2"/>
        </w:numPr>
        <w:ind w:leftChars="0"/>
      </w:pPr>
      <w:r>
        <w:rPr>
          <w:rFonts w:hint="eastAsia"/>
        </w:rPr>
        <w:t>宮崎県個人情報保護条例において情報提供が禁止されている個人情報</w:t>
      </w:r>
    </w:p>
    <w:p w:rsidR="00C2447A" w:rsidRDefault="00A961B5" w:rsidP="00C2447A">
      <w:pPr>
        <w:pStyle w:val="a3"/>
        <w:numPr>
          <w:ilvl w:val="0"/>
          <w:numId w:val="2"/>
        </w:numPr>
        <w:ind w:leftChars="0"/>
      </w:pPr>
      <w:r>
        <w:rPr>
          <w:rFonts w:hint="eastAsia"/>
        </w:rPr>
        <w:t>高鍋町</w:t>
      </w:r>
      <w:r w:rsidR="00C2447A">
        <w:rPr>
          <w:rFonts w:hint="eastAsia"/>
        </w:rPr>
        <w:t>及び他者の権利を侵害する情報</w:t>
      </w:r>
    </w:p>
    <w:p w:rsidR="00C2447A" w:rsidRDefault="00C2447A" w:rsidP="00C2447A">
      <w:pPr>
        <w:pStyle w:val="a3"/>
        <w:numPr>
          <w:ilvl w:val="0"/>
          <w:numId w:val="2"/>
        </w:numPr>
        <w:ind w:leftChars="0"/>
      </w:pPr>
      <w:r>
        <w:rPr>
          <w:rFonts w:hint="eastAsia"/>
        </w:rPr>
        <w:t>特定の商品・サービス等の営業活動（職務上必要と認められる商品・サービス等の紹介を除く。）</w:t>
      </w:r>
    </w:p>
    <w:p w:rsidR="00C2447A" w:rsidRDefault="00C2447A" w:rsidP="00C2447A">
      <w:pPr>
        <w:pStyle w:val="a3"/>
        <w:numPr>
          <w:ilvl w:val="0"/>
          <w:numId w:val="2"/>
        </w:numPr>
        <w:ind w:leftChars="0"/>
      </w:pPr>
      <w:r>
        <w:rPr>
          <w:rFonts w:hint="eastAsia"/>
        </w:rPr>
        <w:t>政治的活動、宗教的活動、その他営利を目的として発信する情報</w:t>
      </w:r>
    </w:p>
    <w:p w:rsidR="00C2447A" w:rsidRDefault="00C2447A" w:rsidP="00C2447A">
      <w:pPr>
        <w:pStyle w:val="a3"/>
        <w:numPr>
          <w:ilvl w:val="0"/>
          <w:numId w:val="2"/>
        </w:numPr>
        <w:ind w:leftChars="0"/>
      </w:pPr>
      <w:r>
        <w:rPr>
          <w:rFonts w:hint="eastAsia"/>
        </w:rPr>
        <w:t>故意にネットワーク上の善意の情報交換を妨げようとする情報</w:t>
      </w:r>
    </w:p>
    <w:p w:rsidR="00C2447A" w:rsidRDefault="00FB5550" w:rsidP="00C2447A">
      <w:pPr>
        <w:pStyle w:val="a3"/>
        <w:numPr>
          <w:ilvl w:val="0"/>
          <w:numId w:val="2"/>
        </w:numPr>
        <w:ind w:leftChars="0"/>
      </w:pPr>
      <w:r>
        <w:rPr>
          <w:rFonts w:hint="eastAsia"/>
        </w:rPr>
        <w:t>高鍋町</w:t>
      </w:r>
      <w:r w:rsidR="00C2447A">
        <w:rPr>
          <w:rFonts w:hint="eastAsia"/>
        </w:rPr>
        <w:t>のセキュリティを脅かすおそれのある情報</w:t>
      </w:r>
    </w:p>
    <w:p w:rsidR="00C2447A" w:rsidRDefault="00FB5550" w:rsidP="00C2447A">
      <w:pPr>
        <w:pStyle w:val="a3"/>
        <w:numPr>
          <w:ilvl w:val="0"/>
          <w:numId w:val="2"/>
        </w:numPr>
        <w:ind w:leftChars="0"/>
      </w:pPr>
      <w:r>
        <w:rPr>
          <w:rFonts w:hint="eastAsia"/>
        </w:rPr>
        <w:t>高鍋町</w:t>
      </w:r>
      <w:r w:rsidR="00C2447A">
        <w:rPr>
          <w:rFonts w:hint="eastAsia"/>
        </w:rPr>
        <w:t>の施策の意思形成過程に</w:t>
      </w:r>
      <w:r>
        <w:rPr>
          <w:rFonts w:hint="eastAsia"/>
        </w:rPr>
        <w:t>おける情報（高鍋町</w:t>
      </w:r>
      <w:r w:rsidR="00C2447A">
        <w:rPr>
          <w:rFonts w:hint="eastAsia"/>
        </w:rPr>
        <w:t>が積極的に意見等を求める場合を除く。）</w:t>
      </w:r>
    </w:p>
    <w:p w:rsidR="00C2447A" w:rsidRDefault="00C2447A" w:rsidP="00C2447A">
      <w:pPr>
        <w:pStyle w:val="a3"/>
        <w:numPr>
          <w:ilvl w:val="0"/>
          <w:numId w:val="2"/>
        </w:numPr>
        <w:ind w:leftChars="0"/>
      </w:pPr>
      <w:r>
        <w:rPr>
          <w:rFonts w:hint="eastAsia"/>
        </w:rPr>
        <w:t>職員の個人的な状況や意見等の情報（職務上必要な場合を除く）</w:t>
      </w:r>
    </w:p>
    <w:p w:rsidR="00C2447A" w:rsidRDefault="00C2447A" w:rsidP="00C2447A">
      <w:pPr>
        <w:pStyle w:val="a3"/>
        <w:numPr>
          <w:ilvl w:val="0"/>
          <w:numId w:val="2"/>
        </w:numPr>
        <w:ind w:leftChars="0"/>
      </w:pPr>
      <w:r>
        <w:rPr>
          <w:rFonts w:hint="eastAsia"/>
        </w:rPr>
        <w:t>その他公序良俗に反するなど情報発信することが適当でないと認められる情報</w:t>
      </w:r>
    </w:p>
    <w:p w:rsidR="00C2447A" w:rsidRDefault="00C2447A" w:rsidP="00C2447A"/>
    <w:p w:rsidR="00C2447A" w:rsidRPr="00B45956" w:rsidRDefault="00C2447A" w:rsidP="00C2447A">
      <w:pPr>
        <w:rPr>
          <w:b/>
        </w:rPr>
      </w:pPr>
      <w:r w:rsidRPr="00B45956">
        <w:rPr>
          <w:rFonts w:hint="eastAsia"/>
          <w:b/>
        </w:rPr>
        <w:t>5.</w:t>
      </w:r>
      <w:r w:rsidRPr="00B45956">
        <w:rPr>
          <w:rFonts w:hint="eastAsia"/>
          <w:b/>
        </w:rPr>
        <w:t>留意事項</w:t>
      </w:r>
      <w:r w:rsidRPr="00B45956">
        <w:rPr>
          <w:rFonts w:hint="eastAsia"/>
          <w:b/>
        </w:rPr>
        <w:t xml:space="preserve"> </w:t>
      </w:r>
    </w:p>
    <w:p w:rsidR="00C2447A" w:rsidRDefault="00C2447A" w:rsidP="00C2447A">
      <w:r>
        <w:rPr>
          <w:rFonts w:hint="eastAsia"/>
        </w:rPr>
        <w:t>1.</w:t>
      </w:r>
      <w:r>
        <w:rPr>
          <w:rFonts w:hint="eastAsia"/>
        </w:rPr>
        <w:t>意見等への対応</w:t>
      </w:r>
    </w:p>
    <w:p w:rsidR="00C2447A" w:rsidRDefault="00C2447A" w:rsidP="00C2447A">
      <w:r>
        <w:rPr>
          <w:rFonts w:hint="eastAsia"/>
        </w:rPr>
        <w:t xml:space="preserve"> </w:t>
      </w:r>
      <w:r>
        <w:rPr>
          <w:rFonts w:hint="eastAsia"/>
        </w:rPr>
        <w:t>発信した情報に対する意見・提案や質問に対して、必ずしも</w:t>
      </w:r>
      <w:r w:rsidR="00FB5550">
        <w:rPr>
          <w:rFonts w:hint="eastAsia"/>
        </w:rPr>
        <w:t>返信する必要はありませんが、アカウントの持つ性格を踏まえ、高鍋町及び町</w:t>
      </w:r>
      <w:r>
        <w:rPr>
          <w:rFonts w:hint="eastAsia"/>
        </w:rPr>
        <w:t>政に関心を持つ人を増やす、また地域・経済活性化に資するという視点、さらには災害発生時などの緊急の安全・安心への対応を図る視点等から、必要に応じて返信するなどの対応を検討する必要もあります。</w:t>
      </w:r>
      <w:r>
        <w:rPr>
          <w:rFonts w:hint="eastAsia"/>
        </w:rPr>
        <w:t xml:space="preserve"> </w:t>
      </w:r>
    </w:p>
    <w:p w:rsidR="00C2447A" w:rsidRDefault="00C2447A" w:rsidP="00C2447A">
      <w:r>
        <w:rPr>
          <w:rFonts w:hint="eastAsia"/>
        </w:rPr>
        <w:t>2.</w:t>
      </w:r>
      <w:r>
        <w:rPr>
          <w:rFonts w:hint="eastAsia"/>
        </w:rPr>
        <w:t>わかりやすい表現の使用</w:t>
      </w:r>
    </w:p>
    <w:p w:rsidR="00C2447A" w:rsidRDefault="00C2447A" w:rsidP="00C2447A">
      <w:r>
        <w:rPr>
          <w:rFonts w:hint="eastAsia"/>
        </w:rPr>
        <w:t xml:space="preserve"> </w:t>
      </w:r>
      <w:r>
        <w:rPr>
          <w:rFonts w:hint="eastAsia"/>
        </w:rPr>
        <w:t>発信する情報を身近に感じてもらい、しっかりと理解していただくため、専門用語を多用せず、利用者の立場に立って平易な言葉で分かりやすい表現での発信を心がけます。</w:t>
      </w:r>
      <w:r>
        <w:rPr>
          <w:rFonts w:hint="eastAsia"/>
        </w:rPr>
        <w:t xml:space="preserve"> </w:t>
      </w:r>
    </w:p>
    <w:p w:rsidR="00C2447A" w:rsidRDefault="00C2447A" w:rsidP="00C2447A">
      <w:r>
        <w:rPr>
          <w:rFonts w:hint="eastAsia"/>
        </w:rPr>
        <w:t>3.</w:t>
      </w:r>
      <w:r>
        <w:rPr>
          <w:rFonts w:hint="eastAsia"/>
        </w:rPr>
        <w:t>他の広報媒体との関係</w:t>
      </w:r>
    </w:p>
    <w:p w:rsidR="00C2447A" w:rsidRDefault="00C2447A" w:rsidP="00C2447A">
      <w:r>
        <w:rPr>
          <w:rFonts w:hint="eastAsia"/>
        </w:rPr>
        <w:t xml:space="preserve"> </w:t>
      </w:r>
      <w:r>
        <w:rPr>
          <w:rFonts w:hint="eastAsia"/>
        </w:rPr>
        <w:t>記者発表や各種広報媒体（紙媒体・県ホームページ等）で発信している情報との整合性（配</w:t>
      </w:r>
      <w:r>
        <w:rPr>
          <w:rFonts w:hint="eastAsia"/>
        </w:rPr>
        <w:lastRenderedPageBreak/>
        <w:t>布時期、公表時間等）、バランス（情報量、配信頻度等）を考慮し、ソーシャルメディアによる情報発信等との効果的な組み合わせを十分検討する必要があります。</w:t>
      </w:r>
      <w:r>
        <w:rPr>
          <w:rFonts w:hint="eastAsia"/>
        </w:rPr>
        <w:t xml:space="preserve"> </w:t>
      </w:r>
    </w:p>
    <w:p w:rsidR="00C2447A" w:rsidRDefault="00C2447A" w:rsidP="00C2447A">
      <w:r>
        <w:rPr>
          <w:rFonts w:hint="eastAsia"/>
        </w:rPr>
        <w:t>4.</w:t>
      </w:r>
      <w:r>
        <w:rPr>
          <w:rFonts w:hint="eastAsia"/>
        </w:rPr>
        <w:t>担当業務以外の情報発信</w:t>
      </w:r>
    </w:p>
    <w:p w:rsidR="00C2447A" w:rsidRDefault="00C2447A" w:rsidP="00C2447A">
      <w:r>
        <w:rPr>
          <w:rFonts w:hint="eastAsia"/>
        </w:rPr>
        <w:t xml:space="preserve"> </w:t>
      </w:r>
      <w:r w:rsidR="00FB5550">
        <w:rPr>
          <w:rFonts w:hint="eastAsia"/>
        </w:rPr>
        <w:t>自らは直接職務上関わらない事項であっても、本町</w:t>
      </w:r>
      <w:r>
        <w:rPr>
          <w:rFonts w:hint="eastAsia"/>
        </w:rPr>
        <w:t>行政に関する情報を発信する場合にあっては、読み手は発信者を関</w:t>
      </w:r>
      <w:r w:rsidR="00A961B5">
        <w:rPr>
          <w:rFonts w:hint="eastAsia"/>
        </w:rPr>
        <w:t>係者として理解すると考えられるので、その情報が不正確な場合には町</w:t>
      </w:r>
      <w:r>
        <w:rPr>
          <w:rFonts w:hint="eastAsia"/>
        </w:rPr>
        <w:t>政に重大な影響を与えるおそれがあることについて十分留意する必要があります。</w:t>
      </w:r>
      <w:r>
        <w:rPr>
          <w:rFonts w:hint="eastAsia"/>
        </w:rPr>
        <w:t xml:space="preserve"> </w:t>
      </w:r>
    </w:p>
    <w:p w:rsidR="00C2447A" w:rsidRPr="00A961B5" w:rsidRDefault="00C2447A" w:rsidP="00C2447A"/>
    <w:p w:rsidR="00C2447A" w:rsidRPr="00B45956" w:rsidRDefault="00C2447A" w:rsidP="00C2447A">
      <w:pPr>
        <w:rPr>
          <w:b/>
        </w:rPr>
      </w:pPr>
      <w:r w:rsidRPr="00B45956">
        <w:rPr>
          <w:rFonts w:hint="eastAsia"/>
          <w:b/>
        </w:rPr>
        <w:t>6.</w:t>
      </w:r>
      <w:r w:rsidRPr="00B45956">
        <w:rPr>
          <w:rFonts w:hint="eastAsia"/>
          <w:b/>
        </w:rPr>
        <w:t>トラブルへの対応</w:t>
      </w:r>
      <w:r w:rsidRPr="00B45956">
        <w:rPr>
          <w:rFonts w:hint="eastAsia"/>
          <w:b/>
        </w:rPr>
        <w:t xml:space="preserve"> </w:t>
      </w:r>
    </w:p>
    <w:p w:rsidR="00C2447A" w:rsidRDefault="00C2447A" w:rsidP="00C2447A">
      <w:r>
        <w:rPr>
          <w:rFonts w:hint="eastAsia"/>
        </w:rPr>
        <w:t>1.</w:t>
      </w:r>
      <w:r>
        <w:rPr>
          <w:rFonts w:hint="eastAsia"/>
        </w:rPr>
        <w:t>成りすまし等の防止対策</w:t>
      </w:r>
    </w:p>
    <w:p w:rsidR="00C2447A" w:rsidRDefault="00C2447A" w:rsidP="00C2447A">
      <w:r>
        <w:rPr>
          <w:rFonts w:hint="eastAsia"/>
        </w:rPr>
        <w:t xml:space="preserve"> </w:t>
      </w:r>
      <w:r>
        <w:rPr>
          <w:rFonts w:hint="eastAsia"/>
        </w:rPr>
        <w:t>成りすまし（注</w:t>
      </w:r>
      <w:r>
        <w:rPr>
          <w:rFonts w:hint="eastAsia"/>
        </w:rPr>
        <w:t>3</w:t>
      </w:r>
      <w:r w:rsidR="00FB5550">
        <w:rPr>
          <w:rFonts w:hint="eastAsia"/>
        </w:rPr>
        <w:t>）等の防止対策として、町</w:t>
      </w:r>
      <w:r>
        <w:rPr>
          <w:rFonts w:hint="eastAsia"/>
        </w:rPr>
        <w:t>ホームページにおいて、各所属等が利用するソーシャルメディアのサービス名及びそのサービスにおけるアカウント名もしくは当該アカウントページの</w:t>
      </w:r>
      <w:r>
        <w:rPr>
          <w:rFonts w:hint="eastAsia"/>
        </w:rPr>
        <w:t>URL</w:t>
      </w:r>
      <w:r>
        <w:rPr>
          <w:rFonts w:hint="eastAsia"/>
        </w:rPr>
        <w:t>（注</w:t>
      </w:r>
      <w:r>
        <w:rPr>
          <w:rFonts w:hint="eastAsia"/>
        </w:rPr>
        <w:t>4</w:t>
      </w:r>
      <w:r>
        <w:rPr>
          <w:rFonts w:hint="eastAsia"/>
        </w:rPr>
        <w:t>）を明記するページを設ける必要があります。</w:t>
      </w:r>
    </w:p>
    <w:p w:rsidR="00C2447A" w:rsidRDefault="00C2447A" w:rsidP="00C2447A">
      <w:r>
        <w:rPr>
          <w:rFonts w:hint="eastAsia"/>
        </w:rPr>
        <w:t xml:space="preserve"> </w:t>
      </w:r>
      <w:r>
        <w:rPr>
          <w:rFonts w:hint="eastAsia"/>
        </w:rPr>
        <w:t>加えて、利用しているソーシャルメディアの</w:t>
      </w:r>
      <w:r w:rsidR="00FB5550">
        <w:rPr>
          <w:rFonts w:hint="eastAsia"/>
        </w:rPr>
        <w:t>アカウント設定の自由記述欄などに、公式アカウントを紹介している町</w:t>
      </w:r>
      <w:r>
        <w:rPr>
          <w:rFonts w:hint="eastAsia"/>
        </w:rPr>
        <w:t>ホームページの</w:t>
      </w:r>
      <w:r>
        <w:rPr>
          <w:rFonts w:hint="eastAsia"/>
        </w:rPr>
        <w:t>URL</w:t>
      </w:r>
      <w:r>
        <w:rPr>
          <w:rFonts w:hint="eastAsia"/>
        </w:rPr>
        <w:t>を記載する必要があります。</w:t>
      </w:r>
    </w:p>
    <w:p w:rsidR="00C2447A" w:rsidRDefault="00C2447A" w:rsidP="00C2447A">
      <w:r>
        <w:rPr>
          <w:rFonts w:hint="eastAsia"/>
        </w:rPr>
        <w:t xml:space="preserve"> </w:t>
      </w:r>
      <w:r>
        <w:rPr>
          <w:rFonts w:hint="eastAsia"/>
        </w:rPr>
        <w:t>本来の</w:t>
      </w:r>
      <w:r>
        <w:rPr>
          <w:rFonts w:hint="eastAsia"/>
        </w:rPr>
        <w:t>URL</w:t>
      </w:r>
      <w:r>
        <w:rPr>
          <w:rFonts w:hint="eastAsia"/>
        </w:rPr>
        <w:t>をわからなくする</w:t>
      </w:r>
      <w:r>
        <w:rPr>
          <w:rFonts w:hint="eastAsia"/>
        </w:rPr>
        <w:t>URL</w:t>
      </w:r>
      <w:r>
        <w:rPr>
          <w:rFonts w:hint="eastAsia"/>
        </w:rPr>
        <w:t>短縮サービスは、なるべく使用しないこととします。</w:t>
      </w:r>
      <w:r>
        <w:rPr>
          <w:rFonts w:hint="eastAsia"/>
        </w:rPr>
        <w:t xml:space="preserve"> </w:t>
      </w:r>
    </w:p>
    <w:p w:rsidR="00C2447A" w:rsidRDefault="00C2447A" w:rsidP="00C2447A">
      <w:r>
        <w:rPr>
          <w:rFonts w:hint="eastAsia"/>
        </w:rPr>
        <w:t>2.</w:t>
      </w:r>
      <w:r>
        <w:rPr>
          <w:rFonts w:hint="eastAsia"/>
        </w:rPr>
        <w:t>成りすまし発生時の対応</w:t>
      </w:r>
    </w:p>
    <w:p w:rsidR="00C2447A" w:rsidRDefault="00C2447A" w:rsidP="00C2447A">
      <w:r>
        <w:rPr>
          <w:rFonts w:hint="eastAsia"/>
        </w:rPr>
        <w:t xml:space="preserve"> </w:t>
      </w:r>
      <w:r>
        <w:rPr>
          <w:rFonts w:hint="eastAsia"/>
        </w:rPr>
        <w:t>成りすましが発生してい</w:t>
      </w:r>
      <w:r w:rsidR="00FB5550">
        <w:rPr>
          <w:rFonts w:hint="eastAsia"/>
        </w:rPr>
        <w:t>ることを発見した場合は、町</w:t>
      </w:r>
      <w:r>
        <w:rPr>
          <w:rFonts w:hint="eastAsia"/>
        </w:rPr>
        <w:t>ホームページ等において情報を発信し、必要に応じて報道機関に資料提供を行うなど、成りすましアカウントが存在することへの注意喚起を行うこととします。</w:t>
      </w:r>
      <w:r>
        <w:rPr>
          <w:rFonts w:hint="eastAsia"/>
        </w:rPr>
        <w:t xml:space="preserve"> </w:t>
      </w:r>
    </w:p>
    <w:p w:rsidR="00C2447A" w:rsidRDefault="00C2447A" w:rsidP="00C2447A">
      <w:r>
        <w:rPr>
          <w:rFonts w:hint="eastAsia"/>
        </w:rPr>
        <w:t>3.</w:t>
      </w:r>
      <w:r>
        <w:rPr>
          <w:rFonts w:hint="eastAsia"/>
        </w:rPr>
        <w:t>炎上時の対応</w:t>
      </w:r>
    </w:p>
    <w:p w:rsidR="00C2447A" w:rsidRDefault="00C2447A" w:rsidP="00C2447A">
      <w:r>
        <w:rPr>
          <w:rFonts w:hint="eastAsia"/>
        </w:rPr>
        <w:t xml:space="preserve"> </w:t>
      </w:r>
      <w:r>
        <w:rPr>
          <w:rFonts w:hint="eastAsia"/>
        </w:rPr>
        <w:t>炎上（注</w:t>
      </w:r>
      <w:r>
        <w:rPr>
          <w:rFonts w:hint="eastAsia"/>
        </w:rPr>
        <w:t>5</w:t>
      </w:r>
      <w:r>
        <w:rPr>
          <w:rFonts w:hint="eastAsia"/>
        </w:rPr>
        <w:t>）状態になった場合は、反論や抗弁は控え、客観的に相手方の発言意図を考え丁寧な説明をするなど冷静に対応する必要があります。</w:t>
      </w:r>
      <w:r>
        <w:rPr>
          <w:rFonts w:hint="eastAsia"/>
        </w:rPr>
        <w:t xml:space="preserve"> </w:t>
      </w:r>
      <w:r>
        <w:rPr>
          <w:rFonts w:hint="eastAsia"/>
        </w:rPr>
        <w:t>発信した情報に問題となった部分があれば、修正し、謝罪しなければなりません。</w:t>
      </w:r>
    </w:p>
    <w:p w:rsidR="00C2447A" w:rsidRDefault="00C2447A" w:rsidP="00C2447A">
      <w:r>
        <w:rPr>
          <w:rFonts w:hint="eastAsia"/>
        </w:rPr>
        <w:t xml:space="preserve"> </w:t>
      </w:r>
      <w:r>
        <w:rPr>
          <w:rFonts w:hint="eastAsia"/>
        </w:rPr>
        <w:t>対応に時間を要する場合は、無視しているなどの不要な誤解を招かないように説明する必要があります。</w:t>
      </w:r>
      <w:r>
        <w:rPr>
          <w:rFonts w:hint="eastAsia"/>
        </w:rPr>
        <w:t xml:space="preserve"> </w:t>
      </w:r>
    </w:p>
    <w:p w:rsidR="00C2447A" w:rsidRDefault="00C2447A" w:rsidP="00C2447A"/>
    <w:p w:rsidR="00C2447A" w:rsidRPr="00B45956" w:rsidRDefault="00C2447A" w:rsidP="00C2447A">
      <w:pPr>
        <w:rPr>
          <w:b/>
        </w:rPr>
      </w:pPr>
      <w:r w:rsidRPr="00B45956">
        <w:rPr>
          <w:rFonts w:hint="eastAsia"/>
          <w:b/>
        </w:rPr>
        <w:t>7.</w:t>
      </w:r>
      <w:r w:rsidRPr="00B45956">
        <w:rPr>
          <w:rFonts w:hint="eastAsia"/>
          <w:b/>
        </w:rPr>
        <w:t>その他</w:t>
      </w:r>
    </w:p>
    <w:p w:rsidR="00C2447A" w:rsidRDefault="00C2447A" w:rsidP="00C2447A">
      <w:r>
        <w:rPr>
          <w:rFonts w:hint="eastAsia"/>
        </w:rPr>
        <w:t xml:space="preserve"> </w:t>
      </w:r>
      <w:r>
        <w:rPr>
          <w:rFonts w:hint="eastAsia"/>
        </w:rPr>
        <w:t>関係法令及びガイドライン、運用ポリシー等に照らし、重大な利用違反や不正利用等が判明した場合、所属等の長は当該運用アカウントを閉鎖する等の措置をとることがあります。</w:t>
      </w:r>
    </w:p>
    <w:p w:rsidR="00C2447A" w:rsidRDefault="00C2447A" w:rsidP="00C2447A">
      <w:r>
        <w:rPr>
          <w:rFonts w:hint="eastAsia"/>
        </w:rPr>
        <w:t>このガイドラインに定めるもののほか、必要な事項については、秘書広報課広報戦略室長が別に定めることとします。</w:t>
      </w:r>
      <w:r>
        <w:rPr>
          <w:rFonts w:hint="eastAsia"/>
        </w:rPr>
        <w:t xml:space="preserve"> </w:t>
      </w:r>
    </w:p>
    <w:p w:rsidR="00C2447A" w:rsidRDefault="00C2447A" w:rsidP="00C2447A"/>
    <w:p w:rsidR="00C2447A" w:rsidRPr="00B45956" w:rsidRDefault="00C2447A" w:rsidP="00C2447A">
      <w:pPr>
        <w:rPr>
          <w:b/>
        </w:rPr>
      </w:pPr>
      <w:r w:rsidRPr="00B45956">
        <w:rPr>
          <w:rFonts w:hint="eastAsia"/>
          <w:b/>
        </w:rPr>
        <w:t>8.</w:t>
      </w:r>
      <w:r w:rsidRPr="00B45956">
        <w:rPr>
          <w:rFonts w:hint="eastAsia"/>
          <w:b/>
        </w:rPr>
        <w:t>相談窓口</w:t>
      </w:r>
    </w:p>
    <w:p w:rsidR="00C2447A" w:rsidRDefault="00C2447A" w:rsidP="00C2447A">
      <w:r>
        <w:rPr>
          <w:rFonts w:hint="eastAsia"/>
        </w:rPr>
        <w:t xml:space="preserve"> </w:t>
      </w:r>
      <w:r w:rsidR="00964DCD">
        <w:rPr>
          <w:rFonts w:hint="eastAsia"/>
        </w:rPr>
        <w:t>地域政策課</w:t>
      </w:r>
      <w:r w:rsidR="00FB5550">
        <w:rPr>
          <w:rFonts w:hint="eastAsia"/>
        </w:rPr>
        <w:t xml:space="preserve">　</w:t>
      </w:r>
      <w:r w:rsidR="00964DCD">
        <w:rPr>
          <w:rFonts w:hint="eastAsia"/>
        </w:rPr>
        <w:t>総合政策</w:t>
      </w:r>
      <w:r w:rsidR="00FB5550">
        <w:rPr>
          <w:rFonts w:hint="eastAsia"/>
        </w:rPr>
        <w:t xml:space="preserve">係　</w:t>
      </w:r>
      <w:r w:rsidR="00FB5550">
        <w:rPr>
          <w:rFonts w:hint="eastAsia"/>
        </w:rPr>
        <w:t>0983-26-</w:t>
      </w:r>
      <w:bookmarkStart w:id="0" w:name="_GoBack"/>
      <w:bookmarkEnd w:id="0"/>
      <w:r w:rsidR="00FB5550">
        <w:rPr>
          <w:rFonts w:hint="eastAsia"/>
        </w:rPr>
        <w:t>20</w:t>
      </w:r>
      <w:r w:rsidR="00964DCD">
        <w:rPr>
          <w:rFonts w:hint="eastAsia"/>
        </w:rPr>
        <w:t>18</w:t>
      </w:r>
      <w:r>
        <w:rPr>
          <w:rFonts w:hint="eastAsia"/>
        </w:rPr>
        <w:t xml:space="preserve"> </w:t>
      </w:r>
    </w:p>
    <w:p w:rsidR="00C2447A" w:rsidRDefault="00C2447A" w:rsidP="00C2447A"/>
    <w:p w:rsidR="00C2447A" w:rsidRDefault="00C2447A" w:rsidP="00C2447A"/>
    <w:p w:rsidR="00C2447A" w:rsidRDefault="00C2447A" w:rsidP="00C2447A">
      <w:r>
        <w:rPr>
          <w:rFonts w:hint="eastAsia"/>
        </w:rPr>
        <w:lastRenderedPageBreak/>
        <w:t>用語の説明</w:t>
      </w:r>
    </w:p>
    <w:p w:rsidR="00C2447A" w:rsidRDefault="00C2447A" w:rsidP="00C2447A">
      <w:pPr>
        <w:pStyle w:val="a3"/>
        <w:numPr>
          <w:ilvl w:val="0"/>
          <w:numId w:val="5"/>
        </w:numPr>
        <w:ind w:leftChars="0"/>
      </w:pPr>
      <w:r>
        <w:rPr>
          <w:rFonts w:hint="eastAsia"/>
        </w:rPr>
        <w:t>ソーシャルネットワーキングサービス参加者同士のつながりを促進・サポートするコミュニティ型のウェブサイトのことをいいます。</w:t>
      </w:r>
    </w:p>
    <w:p w:rsidR="00C2447A" w:rsidRDefault="00C2447A" w:rsidP="00C2447A">
      <w:pPr>
        <w:pStyle w:val="a3"/>
        <w:numPr>
          <w:ilvl w:val="0"/>
          <w:numId w:val="5"/>
        </w:numPr>
        <w:ind w:leftChars="0"/>
      </w:pPr>
      <w:r>
        <w:rPr>
          <w:rFonts w:hint="eastAsia"/>
        </w:rPr>
        <w:t>アカウントアカウントとは利用するサービスにログインするための、利用者権限のことをいいます。なお、ここでは各所属長等の承認を得て取得したアカウントのことを公式アカウントと定義します。</w:t>
      </w:r>
    </w:p>
    <w:p w:rsidR="00C2447A" w:rsidRDefault="00C2447A" w:rsidP="00C2447A">
      <w:pPr>
        <w:pStyle w:val="a3"/>
        <w:numPr>
          <w:ilvl w:val="0"/>
          <w:numId w:val="5"/>
        </w:numPr>
        <w:ind w:leftChars="0"/>
      </w:pPr>
      <w:r>
        <w:rPr>
          <w:rFonts w:hint="eastAsia"/>
        </w:rPr>
        <w:t>成りすまし他の利用者のふりをして、インターネット上のサービスを利用することをいいます。</w:t>
      </w:r>
    </w:p>
    <w:p w:rsidR="00C2447A" w:rsidRDefault="00C2447A" w:rsidP="00C2447A">
      <w:pPr>
        <w:pStyle w:val="a3"/>
        <w:numPr>
          <w:ilvl w:val="0"/>
          <w:numId w:val="5"/>
        </w:numPr>
        <w:ind w:leftChars="0"/>
      </w:pPr>
      <w:r>
        <w:rPr>
          <w:rFonts w:hint="eastAsia"/>
        </w:rPr>
        <w:t>URL</w:t>
      </w:r>
      <w:r>
        <w:rPr>
          <w:rFonts w:hint="eastAsia"/>
        </w:rPr>
        <w:t>ウェブサイトのアドレスのことをいいます。</w:t>
      </w:r>
    </w:p>
    <w:p w:rsidR="0001157C" w:rsidRDefault="00C2447A" w:rsidP="00C2447A">
      <w:pPr>
        <w:pStyle w:val="a3"/>
        <w:numPr>
          <w:ilvl w:val="0"/>
          <w:numId w:val="5"/>
        </w:numPr>
        <w:ind w:leftChars="0"/>
      </w:pPr>
      <w:r>
        <w:rPr>
          <w:rFonts w:hint="eastAsia"/>
        </w:rPr>
        <w:t>炎上自分の投稿に対し批判や苦情が殺到し、収拾がつかなくなる状態をいいます。</w:t>
      </w:r>
    </w:p>
    <w:sectPr w:rsidR="000115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56EA"/>
    <w:multiLevelType w:val="hybridMultilevel"/>
    <w:tmpl w:val="250C84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126B8A"/>
    <w:multiLevelType w:val="hybridMultilevel"/>
    <w:tmpl w:val="5E66C5B6"/>
    <w:lvl w:ilvl="0" w:tplc="F2261F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F312B3"/>
    <w:multiLevelType w:val="hybridMultilevel"/>
    <w:tmpl w:val="50320C74"/>
    <w:lvl w:ilvl="0" w:tplc="F2261F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3A712E"/>
    <w:multiLevelType w:val="hybridMultilevel"/>
    <w:tmpl w:val="0FC8B4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30C754C"/>
    <w:multiLevelType w:val="hybridMultilevel"/>
    <w:tmpl w:val="C700CEB6"/>
    <w:lvl w:ilvl="0" w:tplc="7EC837CA">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E0C"/>
    <w:rsid w:val="0001157C"/>
    <w:rsid w:val="000D6E0C"/>
    <w:rsid w:val="00412F8B"/>
    <w:rsid w:val="00964DCD"/>
    <w:rsid w:val="00A961B5"/>
    <w:rsid w:val="00B45956"/>
    <w:rsid w:val="00C2447A"/>
    <w:rsid w:val="00FB5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BB7E98-F8D2-4191-A137-546D7D43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4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615</Words>
  <Characters>3508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眞志</dc:creator>
  <cp:keywords/>
  <dc:description/>
  <cp:lastModifiedBy>三樹 晴香</cp:lastModifiedBy>
  <cp:revision>4</cp:revision>
  <dcterms:created xsi:type="dcterms:W3CDTF">2016-05-20T06:32:00Z</dcterms:created>
  <dcterms:modified xsi:type="dcterms:W3CDTF">2018-07-13T00:25:00Z</dcterms:modified>
</cp:coreProperties>
</file>