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98A1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A52BDC">
        <w:rPr>
          <w:rFonts w:ascii="ＭＳ 明朝" w:hAnsi="ＭＳ 明朝" w:hint="eastAsia"/>
          <w:sz w:val="24"/>
        </w:rPr>
        <w:t>７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6E8F3ADE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07D24373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8723C5D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41828E5B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489C1957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2785081B" w14:textId="77777777" w:rsidR="00C92D27" w:rsidRDefault="00CD074F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594C40F" w14:textId="77777777" w:rsidR="00601532" w:rsidRDefault="00601532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27323B88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4D22A034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4468D5E3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04E24DFE" w14:textId="77777777" w:rsidR="004904F8" w:rsidRPr="004904F8" w:rsidRDefault="00CD074F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支援策</w:t>
      </w:r>
      <w:r w:rsidR="00FE17B7">
        <w:rPr>
          <w:rFonts w:ascii="ＭＳ 明朝" w:hAnsi="ＭＳ 明朝" w:hint="eastAsia"/>
          <w:sz w:val="24"/>
        </w:rPr>
        <w:t>活用証明書</w:t>
      </w:r>
      <w:r w:rsidR="00601532">
        <w:rPr>
          <w:rFonts w:ascii="ＭＳ 明朝" w:hAnsi="ＭＳ 明朝" w:hint="eastAsia"/>
          <w:sz w:val="24"/>
        </w:rPr>
        <w:t>（個人経営事業所就業</w:t>
      </w:r>
      <w:r w:rsidR="00FE17B7">
        <w:rPr>
          <w:rFonts w:ascii="ＭＳ 明朝" w:hAnsi="ＭＳ 明朝" w:hint="eastAsia"/>
          <w:sz w:val="24"/>
        </w:rPr>
        <w:t>・自営農林漁業就業</w:t>
      </w:r>
      <w:r w:rsidR="00601532">
        <w:rPr>
          <w:rFonts w:ascii="ＭＳ 明朝" w:hAnsi="ＭＳ 明朝" w:hint="eastAsia"/>
          <w:sz w:val="24"/>
        </w:rPr>
        <w:t>）</w:t>
      </w:r>
    </w:p>
    <w:p w14:paraId="78D6CBA8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634FE9AF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0BC4CFF2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186A2393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3AE37BC5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496297C2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44100557" w14:textId="77777777" w:rsidR="00C92D27" w:rsidRDefault="00FE17B7" w:rsidP="00C92D2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35A9AD1A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25280B9C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6664DB18" w14:textId="77777777" w:rsidR="00C92D27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46361DF5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E8AF64B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0C521DB7" w14:textId="77777777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454AB83E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158E70FF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141777EF" w14:textId="77777777" w:rsidR="00C92D27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活用支援策名</w:t>
            </w:r>
          </w:p>
        </w:tc>
        <w:tc>
          <w:tcPr>
            <w:tcW w:w="5705" w:type="dxa"/>
          </w:tcPr>
          <w:p w14:paraId="6360D9B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1B3170D2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14919CBD" w14:textId="77777777" w:rsidR="00C92D27" w:rsidRDefault="00FE17B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活用概要</w:t>
            </w:r>
          </w:p>
        </w:tc>
        <w:tc>
          <w:tcPr>
            <w:tcW w:w="5705" w:type="dxa"/>
          </w:tcPr>
          <w:p w14:paraId="3136B7A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8061394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52C1DD43" w14:textId="77777777" w:rsidR="00C92D27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</w:t>
            </w:r>
            <w:r w:rsidR="00C92D27" w:rsidRPr="00C92D27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5705" w:type="dxa"/>
          </w:tcPr>
          <w:p w14:paraId="72523D49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FB788B" w:rsidRPr="00FB788B" w14:paraId="4BD4F2A4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C29EA8E" w14:textId="77777777" w:rsidR="00C92D27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</w:t>
            </w:r>
            <w:r w:rsidR="00C92D27" w:rsidRPr="00FB788B">
              <w:rPr>
                <w:rFonts w:ascii="ＭＳ 明朝" w:hAnsi="ＭＳ 明朝" w:hint="eastAsia"/>
                <w:sz w:val="24"/>
              </w:rPr>
              <w:t>形態</w:t>
            </w:r>
          </w:p>
          <w:p w14:paraId="6F1848F6" w14:textId="77777777" w:rsidR="00FE17B7" w:rsidRPr="00FB788B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（いずれかに〇を付す）</w:t>
            </w:r>
          </w:p>
        </w:tc>
        <w:tc>
          <w:tcPr>
            <w:tcW w:w="5705" w:type="dxa"/>
            <w:vAlign w:val="center"/>
          </w:tcPr>
          <w:p w14:paraId="11B3FD7B" w14:textId="77777777" w:rsidR="00C92D27" w:rsidRDefault="00435370" w:rsidP="00435370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C92D27" w:rsidRPr="00FB788B">
              <w:rPr>
                <w:rFonts w:ascii="ＭＳ 明朝" w:hAnsi="ＭＳ 明朝" w:hint="eastAsia"/>
                <w:sz w:val="24"/>
              </w:rPr>
              <w:t>週</w:t>
            </w:r>
            <w:r w:rsidR="00C92D27" w:rsidRPr="00FB788B">
              <w:rPr>
                <w:rFonts w:ascii="ＭＳ 明朝" w:hAnsi="ＭＳ 明朝"/>
                <w:sz w:val="24"/>
              </w:rPr>
              <w:t>20</w:t>
            </w:r>
            <w:r w:rsidR="00C92D27" w:rsidRPr="00FB788B">
              <w:rPr>
                <w:rFonts w:ascii="ＭＳ 明朝" w:hAnsi="ＭＳ 明朝" w:hint="eastAsia"/>
                <w:sz w:val="24"/>
              </w:rPr>
              <w:t>時間以上の無期雇用</w:t>
            </w:r>
            <w:r w:rsidR="00FE17B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11011C1" w14:textId="77777777" w:rsidR="00435370" w:rsidRDefault="00435370" w:rsidP="00435370">
            <w:pPr>
              <w:ind w:left="240" w:hangingChars="100" w:hanging="24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FB788B">
              <w:rPr>
                <w:rFonts w:ascii="ＭＳ 明朝" w:hAnsi="ＭＳ 明朝" w:hint="eastAsia"/>
                <w:sz w:val="24"/>
              </w:rPr>
              <w:t>週</w:t>
            </w:r>
            <w:r w:rsidRPr="00FB788B">
              <w:rPr>
                <w:rFonts w:ascii="ＭＳ 明朝" w:hAnsi="ＭＳ 明朝"/>
                <w:sz w:val="24"/>
              </w:rPr>
              <w:t>20</w:t>
            </w:r>
            <w:r w:rsidRPr="00FB788B">
              <w:rPr>
                <w:rFonts w:ascii="ＭＳ 明朝" w:hAnsi="ＭＳ 明朝" w:hint="eastAsia"/>
                <w:sz w:val="24"/>
              </w:rPr>
              <w:t>時間以上の</w:t>
            </w:r>
            <w:r>
              <w:rPr>
                <w:rFonts w:ascii="ＭＳ 明朝" w:hAnsi="ＭＳ 明朝" w:hint="eastAsia"/>
                <w:sz w:val="24"/>
              </w:rPr>
              <w:t>有期</w:t>
            </w:r>
            <w:r w:rsidRPr="00FB788B">
              <w:rPr>
                <w:rFonts w:ascii="ＭＳ 明朝" w:hAnsi="ＭＳ 明朝" w:hint="eastAsia"/>
                <w:sz w:val="24"/>
              </w:rPr>
              <w:t>雇用</w:t>
            </w:r>
            <w:r>
              <w:rPr>
                <w:rFonts w:ascii="ＭＳ 明朝" w:hAnsi="ＭＳ 明朝" w:hint="eastAsia"/>
                <w:sz w:val="24"/>
              </w:rPr>
              <w:t>（更新有で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年以上を含む）</w:t>
            </w:r>
          </w:p>
          <w:p w14:paraId="2085EA30" w14:textId="77777777" w:rsidR="00435370" w:rsidRDefault="00435370" w:rsidP="00435370">
            <w:pPr>
              <w:ind w:left="240" w:hangingChars="100" w:hanging="24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435370">
              <w:rPr>
                <w:rFonts w:ascii="ＭＳ 明朝" w:hAnsi="ＭＳ 明朝" w:hint="eastAsia"/>
                <w:sz w:val="24"/>
              </w:rPr>
              <w:t>１年未満の就業が明らかな場合は対象となりません。</w:t>
            </w:r>
          </w:p>
          <w:p w14:paraId="4C75FB71" w14:textId="77777777" w:rsidR="00435370" w:rsidRDefault="00435370" w:rsidP="00435370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□自営</w:t>
            </w:r>
          </w:p>
          <w:p w14:paraId="653C0D3E" w14:textId="77777777" w:rsidR="00435370" w:rsidRPr="00435370" w:rsidRDefault="00435370" w:rsidP="00435370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）</w:t>
            </w:r>
          </w:p>
        </w:tc>
      </w:tr>
      <w:tr w:rsidR="00FE17B7" w14:paraId="16963001" w14:textId="77777777" w:rsidTr="00435370">
        <w:trPr>
          <w:trHeight w:val="287"/>
        </w:trPr>
        <w:tc>
          <w:tcPr>
            <w:tcW w:w="3355" w:type="dxa"/>
          </w:tcPr>
          <w:p w14:paraId="436D65BB" w14:textId="77777777" w:rsidR="00FE17B7" w:rsidRDefault="00FE17B7" w:rsidP="00435370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5" w:type="dxa"/>
          </w:tcPr>
          <w:p w14:paraId="56E47CD7" w14:textId="77777777" w:rsidR="00FE17B7" w:rsidRDefault="00FE17B7" w:rsidP="00CF778E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</w:tbl>
    <w:p w14:paraId="1ABC5F6C" w14:textId="77777777" w:rsidR="00733BB5" w:rsidRPr="00FB788B" w:rsidRDefault="00435370" w:rsidP="00435370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35370">
        <w:rPr>
          <w:rFonts w:ascii="ＭＳ 明朝" w:hAnsi="ＭＳ 明朝" w:hint="eastAsia"/>
          <w:sz w:val="24"/>
        </w:rPr>
        <w:t>宮崎県若者ＵＩＪターン促進事業に関する事務のため、申請者の活用状況などの情報を、宮崎県及び</w:t>
      </w:r>
      <w:r>
        <w:rPr>
          <w:rFonts w:ascii="ＭＳ 明朝" w:hAnsi="ＭＳ 明朝" w:hint="eastAsia"/>
          <w:sz w:val="24"/>
        </w:rPr>
        <w:t>高鍋町</w:t>
      </w:r>
      <w:r w:rsidRPr="00435370">
        <w:rPr>
          <w:rFonts w:ascii="ＭＳ 明朝" w:hAnsi="ＭＳ 明朝" w:hint="eastAsia"/>
          <w:sz w:val="24"/>
        </w:rPr>
        <w:t>の求めに応じて、同宮崎県及び</w:t>
      </w:r>
      <w:r>
        <w:rPr>
          <w:rFonts w:ascii="ＭＳ 明朝" w:hAnsi="ＭＳ 明朝" w:hint="eastAsia"/>
          <w:sz w:val="24"/>
        </w:rPr>
        <w:t>高鍋町</w:t>
      </w:r>
      <w:r w:rsidRPr="00435370">
        <w:rPr>
          <w:rFonts w:ascii="ＭＳ 明朝" w:hAnsi="ＭＳ 明朝" w:hint="eastAsia"/>
          <w:sz w:val="24"/>
        </w:rPr>
        <w:t>に提供することについて、申請者の同意を得ています。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7A1B" w14:textId="77777777" w:rsidR="00E63108" w:rsidRDefault="00E63108" w:rsidP="00CF778E">
      <w:r>
        <w:separator/>
      </w:r>
    </w:p>
  </w:endnote>
  <w:endnote w:type="continuationSeparator" w:id="0">
    <w:p w14:paraId="7253DEA3" w14:textId="77777777" w:rsidR="00E63108" w:rsidRDefault="00E63108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6988" w14:textId="77777777" w:rsidR="00E63108" w:rsidRDefault="00E63108" w:rsidP="00CF778E">
      <w:r>
        <w:separator/>
      </w:r>
    </w:p>
  </w:footnote>
  <w:footnote w:type="continuationSeparator" w:id="0">
    <w:p w14:paraId="1B99DF33" w14:textId="77777777" w:rsidR="00E63108" w:rsidRDefault="00E63108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05F3B"/>
    <w:rsid w:val="001778E7"/>
    <w:rsid w:val="00343E4A"/>
    <w:rsid w:val="00381479"/>
    <w:rsid w:val="003B0FD4"/>
    <w:rsid w:val="003F60BC"/>
    <w:rsid w:val="00435370"/>
    <w:rsid w:val="004904F8"/>
    <w:rsid w:val="004B087F"/>
    <w:rsid w:val="004F4C01"/>
    <w:rsid w:val="005235DD"/>
    <w:rsid w:val="00577D2C"/>
    <w:rsid w:val="00585C09"/>
    <w:rsid w:val="00601532"/>
    <w:rsid w:val="00651E0B"/>
    <w:rsid w:val="006D551B"/>
    <w:rsid w:val="00733BB5"/>
    <w:rsid w:val="00741352"/>
    <w:rsid w:val="00794AF7"/>
    <w:rsid w:val="0081700E"/>
    <w:rsid w:val="00842002"/>
    <w:rsid w:val="008B080A"/>
    <w:rsid w:val="00942FA4"/>
    <w:rsid w:val="009735A9"/>
    <w:rsid w:val="009E6D77"/>
    <w:rsid w:val="00A26105"/>
    <w:rsid w:val="00A445A8"/>
    <w:rsid w:val="00A52BDC"/>
    <w:rsid w:val="00A63DA0"/>
    <w:rsid w:val="00AD27AB"/>
    <w:rsid w:val="00B823E8"/>
    <w:rsid w:val="00BC77E8"/>
    <w:rsid w:val="00C92D27"/>
    <w:rsid w:val="00CD074F"/>
    <w:rsid w:val="00CF778E"/>
    <w:rsid w:val="00D14939"/>
    <w:rsid w:val="00D649F5"/>
    <w:rsid w:val="00DE3E1E"/>
    <w:rsid w:val="00E546AE"/>
    <w:rsid w:val="00E63108"/>
    <w:rsid w:val="00E82D94"/>
    <w:rsid w:val="00EC1337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C0FE9"/>
  <w14:defaultImageDpi w14:val="0"/>
  <w15:docId w15:val="{85AD726B-872C-4AF7-9698-23EA16D0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2025-08-03T23:52:00Z</dcterms:created>
  <dcterms:modified xsi:type="dcterms:W3CDTF">2025-08-03T23:52:00Z</dcterms:modified>
</cp:coreProperties>
</file>