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829D" w14:textId="7B48D085" w:rsidR="003F56FE" w:rsidRPr="001F28B5" w:rsidRDefault="003F56FE" w:rsidP="003F56FE">
      <w:pPr>
        <w:ind w:firstLineChars="300" w:firstLine="703"/>
        <w:rPr>
          <w:rFonts w:hAnsi="ＭＳ 明朝"/>
        </w:rPr>
      </w:pPr>
      <w:r w:rsidRPr="001F28B5">
        <w:rPr>
          <w:rFonts w:hAnsi="ＭＳ 明朝" w:hint="eastAsia"/>
        </w:rPr>
        <w:t>高鍋町</w:t>
      </w:r>
      <w:r w:rsidR="00EA6195" w:rsidRPr="001F28B5">
        <w:rPr>
          <w:rFonts w:hAnsi="ＭＳ 明朝" w:hint="eastAsia"/>
        </w:rPr>
        <w:t>空き家バンク</w:t>
      </w:r>
      <w:r w:rsidRPr="001F28B5">
        <w:rPr>
          <w:rFonts w:hAnsi="ＭＳ 明朝" w:hint="eastAsia"/>
        </w:rPr>
        <w:t>事業実施要綱</w:t>
      </w:r>
    </w:p>
    <w:p w14:paraId="01E7099F" w14:textId="77777777" w:rsidR="00CF0D8F" w:rsidRPr="001F28B5" w:rsidRDefault="00CF0D8F">
      <w:pPr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（趣旨）</w:t>
      </w:r>
    </w:p>
    <w:p w14:paraId="01E709A0" w14:textId="5575BECA" w:rsidR="00BB7D31" w:rsidRPr="001F28B5" w:rsidRDefault="00CF0D8F" w:rsidP="00BB7D31">
      <w:pPr>
        <w:ind w:left="213" w:hangingChars="91" w:hanging="213"/>
      </w:pPr>
      <w:r w:rsidRPr="001F28B5">
        <w:rPr>
          <w:rFonts w:hAnsi="ＭＳ 明朝" w:hint="eastAsia"/>
          <w:szCs w:val="24"/>
        </w:rPr>
        <w:t xml:space="preserve">第１条　</w:t>
      </w:r>
      <w:r w:rsidR="00BB7D31" w:rsidRPr="001F28B5">
        <w:rPr>
          <w:rFonts w:hint="eastAsia"/>
        </w:rPr>
        <w:t>この要綱は、</w:t>
      </w:r>
      <w:r w:rsidR="00715315" w:rsidRPr="001F28B5">
        <w:rPr>
          <w:rFonts w:hint="eastAsia"/>
        </w:rPr>
        <w:t>高鍋町内の</w:t>
      </w:r>
      <w:r w:rsidR="003C014E" w:rsidRPr="001F28B5">
        <w:rPr>
          <w:rFonts w:hint="eastAsia"/>
        </w:rPr>
        <w:t>空き家</w:t>
      </w:r>
      <w:r w:rsidR="00715315" w:rsidRPr="001F28B5">
        <w:rPr>
          <w:rFonts w:hint="eastAsia"/>
        </w:rPr>
        <w:t>を有効活用し、</w:t>
      </w:r>
      <w:r w:rsidR="000B4E44" w:rsidRPr="001F28B5">
        <w:rPr>
          <w:rFonts w:hint="eastAsia"/>
        </w:rPr>
        <w:t>移住定住促進及び</w:t>
      </w:r>
      <w:r w:rsidR="00715315" w:rsidRPr="001F28B5">
        <w:rPr>
          <w:rFonts w:hint="eastAsia"/>
        </w:rPr>
        <w:t>地域</w:t>
      </w:r>
      <w:r w:rsidR="000B4E44" w:rsidRPr="001F28B5">
        <w:rPr>
          <w:rFonts w:hint="eastAsia"/>
        </w:rPr>
        <w:t>の</w:t>
      </w:r>
      <w:r w:rsidR="00715315" w:rsidRPr="001F28B5">
        <w:rPr>
          <w:rFonts w:hint="eastAsia"/>
        </w:rPr>
        <w:t>活性化を図るために実施する</w:t>
      </w:r>
      <w:r w:rsidR="000B4E44" w:rsidRPr="001F28B5">
        <w:rPr>
          <w:rFonts w:hint="eastAsia"/>
        </w:rPr>
        <w:t>高鍋町</w:t>
      </w:r>
      <w:r w:rsidR="00EA6195" w:rsidRPr="001F28B5">
        <w:rPr>
          <w:rFonts w:hint="eastAsia"/>
        </w:rPr>
        <w:t>空き家バンク</w:t>
      </w:r>
      <w:r w:rsidR="000B4E44" w:rsidRPr="001F28B5">
        <w:rPr>
          <w:rFonts w:hint="eastAsia"/>
        </w:rPr>
        <w:t>事業（以下「</w:t>
      </w:r>
      <w:r w:rsidR="00EA6195" w:rsidRPr="001F28B5">
        <w:rPr>
          <w:rFonts w:hint="eastAsia"/>
        </w:rPr>
        <w:t>空き家バンク</w:t>
      </w:r>
      <w:r w:rsidR="000B4E44" w:rsidRPr="001F28B5">
        <w:rPr>
          <w:rFonts w:hint="eastAsia"/>
        </w:rPr>
        <w:t>」という。）</w:t>
      </w:r>
      <w:r w:rsidR="00715315" w:rsidRPr="001F28B5">
        <w:rPr>
          <w:rFonts w:hint="eastAsia"/>
        </w:rPr>
        <w:t>に関し、必要な事項を定めるものとする。</w:t>
      </w:r>
    </w:p>
    <w:p w14:paraId="01E709A1" w14:textId="77777777" w:rsidR="00C25A56" w:rsidRPr="001F28B5" w:rsidRDefault="00C25A56" w:rsidP="00652150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B23A81" w:rsidRPr="001F28B5">
        <w:rPr>
          <w:rFonts w:hAnsi="ＭＳ 明朝" w:hint="eastAsia"/>
          <w:szCs w:val="24"/>
        </w:rPr>
        <w:t>定義</w:t>
      </w:r>
      <w:r w:rsidRPr="001F28B5">
        <w:rPr>
          <w:rFonts w:hAnsi="ＭＳ 明朝" w:hint="eastAsia"/>
          <w:szCs w:val="24"/>
        </w:rPr>
        <w:t>）</w:t>
      </w:r>
    </w:p>
    <w:p w14:paraId="01E709A2" w14:textId="762F6FC8" w:rsidR="00B23A81" w:rsidRPr="001F28B5" w:rsidRDefault="00C25A56" w:rsidP="00B23A81">
      <w:pPr>
        <w:ind w:left="213" w:hangingChars="91" w:hanging="213"/>
      </w:pPr>
      <w:r w:rsidRPr="001F28B5">
        <w:rPr>
          <w:rFonts w:hAnsi="ＭＳ 明朝" w:hint="eastAsia"/>
          <w:szCs w:val="24"/>
        </w:rPr>
        <w:t xml:space="preserve">第２条　</w:t>
      </w:r>
      <w:r w:rsidR="00B23A81" w:rsidRPr="001F28B5">
        <w:rPr>
          <w:rFonts w:hint="eastAsia"/>
        </w:rPr>
        <w:t>この要綱において、次の各号に掲げる用語の</w:t>
      </w:r>
      <w:r w:rsidR="00715315" w:rsidRPr="001F28B5">
        <w:rPr>
          <w:rFonts w:hint="eastAsia"/>
        </w:rPr>
        <w:t>意義</w:t>
      </w:r>
      <w:r w:rsidR="00B23A81" w:rsidRPr="001F28B5">
        <w:rPr>
          <w:rFonts w:hint="eastAsia"/>
        </w:rPr>
        <w:t>は、当該各号</w:t>
      </w:r>
      <w:r w:rsidR="00666494" w:rsidRPr="001F28B5">
        <w:rPr>
          <w:rFonts w:hint="eastAsia"/>
        </w:rPr>
        <w:t>の</w:t>
      </w:r>
      <w:r w:rsidR="00B23A81" w:rsidRPr="001F28B5">
        <w:rPr>
          <w:rFonts w:hint="eastAsia"/>
        </w:rPr>
        <w:t>定めるところによる。</w:t>
      </w:r>
    </w:p>
    <w:p w14:paraId="36D7D2D7" w14:textId="498BC3FC" w:rsidR="0084274B" w:rsidRPr="001F28B5" w:rsidRDefault="00431CEC" w:rsidP="0084274B">
      <w:pPr>
        <w:ind w:left="468" w:hangingChars="200" w:hanging="468"/>
      </w:pPr>
      <w:r w:rsidRPr="00922933">
        <w:rPr>
          <w:rFonts w:hAnsi="ＭＳ 明朝" w:hint="eastAsia"/>
          <w:szCs w:val="24"/>
        </w:rPr>
        <w:t xml:space="preserve">　</w:t>
      </w:r>
      <w:r w:rsidR="0084274B" w:rsidRPr="00922933">
        <w:rPr>
          <w:rFonts w:hAnsi="ＭＳ 明朝" w:hint="eastAsia"/>
          <w:szCs w:val="24"/>
        </w:rPr>
        <w:t>⑴</w:t>
      </w:r>
      <w:r w:rsidRPr="00922933">
        <w:rPr>
          <w:rFonts w:hAnsi="ＭＳ 明朝" w:hint="eastAsia"/>
          <w:szCs w:val="24"/>
        </w:rPr>
        <w:t xml:space="preserve">　</w:t>
      </w:r>
      <w:r w:rsidR="003C014E" w:rsidRPr="00922933">
        <w:rPr>
          <w:rFonts w:hint="eastAsia"/>
        </w:rPr>
        <w:t>空き家</w:t>
      </w:r>
      <w:r w:rsidR="005A1D43" w:rsidRPr="00922933">
        <w:rPr>
          <w:rFonts w:hint="eastAsia"/>
        </w:rPr>
        <w:t xml:space="preserve">　</w:t>
      </w:r>
      <w:r w:rsidR="00386F0A" w:rsidRPr="00922933">
        <w:rPr>
          <w:rFonts w:hint="eastAsia"/>
        </w:rPr>
        <w:t>個人又は法人が所有し、現に使用していない（近日中に確実に使用しなくなる予定のものを含む。）建物（町内に所在するものに限る。）及びその敷地をいう。</w:t>
      </w:r>
      <w:r w:rsidR="005A1D43" w:rsidRPr="00922933">
        <w:rPr>
          <w:rFonts w:hint="eastAsia"/>
        </w:rPr>
        <w:t>ただし、</w:t>
      </w:r>
      <w:r w:rsidR="0084274B" w:rsidRPr="00922933">
        <w:rPr>
          <w:rFonts w:hint="eastAsia"/>
        </w:rPr>
        <w:t>既に売買</w:t>
      </w:r>
      <w:r w:rsidR="00872B91" w:rsidRPr="00922933">
        <w:rPr>
          <w:rFonts w:hint="eastAsia"/>
        </w:rPr>
        <w:t>（分譲を含む。）</w:t>
      </w:r>
      <w:r w:rsidR="0084274B" w:rsidRPr="00922933">
        <w:rPr>
          <w:rFonts w:hint="eastAsia"/>
        </w:rPr>
        <w:t>又は賃貸の目的となっている建物であって当該目</w:t>
      </w:r>
      <w:r w:rsidR="0084274B" w:rsidRPr="001F28B5">
        <w:rPr>
          <w:rFonts w:hint="eastAsia"/>
        </w:rPr>
        <w:t>的のために建築又は取得したものを除く。</w:t>
      </w:r>
    </w:p>
    <w:p w14:paraId="24E5D1C7" w14:textId="709C6B19" w:rsidR="00DF3161" w:rsidRPr="001F28B5" w:rsidRDefault="00EA6195" w:rsidP="00DF3161">
      <w:pPr>
        <w:ind w:leftChars="100" w:left="468" w:hangingChars="100" w:hanging="234"/>
      </w:pPr>
      <w:r w:rsidRPr="001F28B5">
        <w:rPr>
          <w:rFonts w:hAnsi="ＭＳ 明朝" w:hint="eastAsia"/>
          <w:szCs w:val="24"/>
        </w:rPr>
        <w:t>⑵</w:t>
      </w:r>
      <w:r w:rsidR="00436D3E" w:rsidRPr="001F28B5">
        <w:rPr>
          <w:rFonts w:hAnsi="ＭＳ 明朝" w:hint="eastAsia"/>
          <w:szCs w:val="24"/>
        </w:rPr>
        <w:t xml:space="preserve">　</w:t>
      </w:r>
      <w:r w:rsidR="005A1D43" w:rsidRPr="001F28B5">
        <w:rPr>
          <w:rFonts w:hint="eastAsia"/>
        </w:rPr>
        <w:t xml:space="preserve">所有者等　</w:t>
      </w:r>
      <w:r w:rsidR="003C014E" w:rsidRPr="001F28B5">
        <w:rPr>
          <w:rFonts w:hint="eastAsia"/>
        </w:rPr>
        <w:t>空き家</w:t>
      </w:r>
      <w:r w:rsidR="005A1D43" w:rsidRPr="001F28B5">
        <w:rPr>
          <w:rFonts w:hint="eastAsia"/>
        </w:rPr>
        <w:t>に係る所有権その他の権利により、当該</w:t>
      </w:r>
      <w:r w:rsidR="00183D5E" w:rsidRPr="001F28B5">
        <w:rPr>
          <w:rFonts w:hint="eastAsia"/>
        </w:rPr>
        <w:t>空き家</w:t>
      </w:r>
      <w:r w:rsidR="005A1D43" w:rsidRPr="001F28B5">
        <w:rPr>
          <w:rFonts w:hint="eastAsia"/>
        </w:rPr>
        <w:t>の売却若しくは賃貸等を行うことができる者</w:t>
      </w:r>
      <w:r w:rsidR="008B1595" w:rsidRPr="001F28B5">
        <w:rPr>
          <w:rFonts w:hint="eastAsia"/>
        </w:rPr>
        <w:t>（法人を含む。）</w:t>
      </w:r>
      <w:r w:rsidR="005A1D43" w:rsidRPr="001F28B5">
        <w:rPr>
          <w:rFonts w:hint="eastAsia"/>
        </w:rPr>
        <w:t>をいう</w:t>
      </w:r>
      <w:r w:rsidR="00666494" w:rsidRPr="001F28B5">
        <w:rPr>
          <w:rFonts w:hint="eastAsia"/>
        </w:rPr>
        <w:t>。ただし、</w:t>
      </w:r>
      <w:r w:rsidR="005A1D43" w:rsidRPr="001F28B5">
        <w:rPr>
          <w:rFonts w:hint="eastAsia"/>
        </w:rPr>
        <w:t>あっせん及び仲介等を目的とした</w:t>
      </w:r>
      <w:r w:rsidR="00DF3161" w:rsidRPr="001F28B5">
        <w:rPr>
          <w:rFonts w:hint="eastAsia"/>
        </w:rPr>
        <w:t>事業</w:t>
      </w:r>
      <w:r w:rsidR="005A1D43" w:rsidRPr="001F28B5">
        <w:rPr>
          <w:rFonts w:hint="eastAsia"/>
        </w:rPr>
        <w:t>を行う者を除く。</w:t>
      </w:r>
    </w:p>
    <w:p w14:paraId="28820F2E" w14:textId="25466BD0" w:rsidR="00803937" w:rsidRPr="001F28B5" w:rsidRDefault="00DF3161" w:rsidP="00803937">
      <w:pPr>
        <w:ind w:leftChars="100" w:left="468" w:hangingChars="100" w:hanging="234"/>
      </w:pPr>
      <w:r w:rsidRPr="001F28B5">
        <w:rPr>
          <w:rFonts w:hint="eastAsia"/>
        </w:rPr>
        <w:t xml:space="preserve">⑶　</w:t>
      </w:r>
      <w:r w:rsidR="00EA6195" w:rsidRPr="001F28B5">
        <w:rPr>
          <w:rFonts w:hint="eastAsia"/>
        </w:rPr>
        <w:t>空き家バンク</w:t>
      </w:r>
      <w:r w:rsidR="005A1D43" w:rsidRPr="001F28B5">
        <w:rPr>
          <w:rFonts w:hint="eastAsia"/>
        </w:rPr>
        <w:t xml:space="preserve">　</w:t>
      </w:r>
      <w:r w:rsidR="00183D5E" w:rsidRPr="001F28B5">
        <w:rPr>
          <w:rFonts w:hint="eastAsia"/>
        </w:rPr>
        <w:t>空き家</w:t>
      </w:r>
      <w:r w:rsidR="005A1D43" w:rsidRPr="001F28B5">
        <w:rPr>
          <w:rFonts w:hint="eastAsia"/>
        </w:rPr>
        <w:t>の売却又は賃貸を希望する所有者等から申込みを受けた情報を、</w:t>
      </w:r>
      <w:r w:rsidR="00183D5E" w:rsidRPr="001F28B5">
        <w:rPr>
          <w:rFonts w:hint="eastAsia"/>
        </w:rPr>
        <w:t>空き家</w:t>
      </w:r>
      <w:r w:rsidR="005A1D43" w:rsidRPr="001F28B5">
        <w:rPr>
          <w:rFonts w:hint="eastAsia"/>
        </w:rPr>
        <w:t>の利用を希望する者に対し提供する制度をいう。</w:t>
      </w:r>
    </w:p>
    <w:p w14:paraId="01E709A6" w14:textId="77777777" w:rsidR="006955BA" w:rsidRPr="001F28B5" w:rsidRDefault="006955BA" w:rsidP="006750E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E56694" w:rsidRPr="001F28B5">
        <w:rPr>
          <w:rFonts w:hAnsi="ＭＳ 明朝" w:hint="eastAsia"/>
          <w:szCs w:val="24"/>
        </w:rPr>
        <w:t>適用上の注意</w:t>
      </w:r>
      <w:r w:rsidRPr="001F28B5">
        <w:rPr>
          <w:rFonts w:hAnsi="ＭＳ 明朝" w:hint="eastAsia"/>
          <w:szCs w:val="24"/>
        </w:rPr>
        <w:t>）</w:t>
      </w:r>
    </w:p>
    <w:p w14:paraId="2E373284" w14:textId="1660D4C7" w:rsidR="00DF3161" w:rsidRPr="001F28B5" w:rsidRDefault="006955BA" w:rsidP="00DF3161">
      <w:pPr>
        <w:ind w:left="213" w:hangingChars="91" w:hanging="21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第３条　</w:t>
      </w:r>
      <w:r w:rsidR="00E56694" w:rsidRPr="001F28B5">
        <w:rPr>
          <w:rFonts w:hAnsi="ＭＳ 明朝" w:hint="eastAsia"/>
          <w:szCs w:val="24"/>
        </w:rPr>
        <w:t>この要綱の規定は、</w:t>
      </w:r>
      <w:r w:rsidR="00EA6195" w:rsidRPr="001F28B5">
        <w:rPr>
          <w:rFonts w:hAnsi="ＭＳ 明朝" w:hint="eastAsia"/>
          <w:szCs w:val="24"/>
        </w:rPr>
        <w:t>空き家バンク</w:t>
      </w:r>
      <w:r w:rsidR="00E56694" w:rsidRPr="001F28B5">
        <w:rPr>
          <w:rFonts w:hAnsi="ＭＳ 明朝" w:hint="eastAsia"/>
          <w:szCs w:val="24"/>
        </w:rPr>
        <w:t>以外</w:t>
      </w:r>
      <w:r w:rsidR="00277F12" w:rsidRPr="001F28B5">
        <w:rPr>
          <w:rFonts w:hAnsi="ＭＳ 明朝" w:hint="eastAsia"/>
          <w:szCs w:val="24"/>
        </w:rPr>
        <w:t>による</w:t>
      </w:r>
      <w:r w:rsidR="00183D5E" w:rsidRPr="001F28B5">
        <w:rPr>
          <w:rFonts w:hAnsi="ＭＳ 明朝" w:hint="eastAsia"/>
          <w:szCs w:val="24"/>
        </w:rPr>
        <w:t>空き家</w:t>
      </w:r>
      <w:r w:rsidR="00E56694" w:rsidRPr="001F28B5">
        <w:rPr>
          <w:rFonts w:hAnsi="ＭＳ 明朝" w:hint="eastAsia"/>
          <w:szCs w:val="24"/>
        </w:rPr>
        <w:t>の取引を妨げるものではない。</w:t>
      </w:r>
    </w:p>
    <w:p w14:paraId="01E709A8" w14:textId="53F99336" w:rsidR="00277F12" w:rsidRPr="001F28B5" w:rsidRDefault="00277F12" w:rsidP="00277F12">
      <w:pPr>
        <w:ind w:left="213" w:hangingChars="91" w:hanging="21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２　町長は、</w:t>
      </w:r>
      <w:r w:rsidR="00EA6195" w:rsidRPr="001F28B5">
        <w:rPr>
          <w:rFonts w:hAnsi="ＭＳ 明朝" w:hint="eastAsia"/>
          <w:szCs w:val="24"/>
        </w:rPr>
        <w:t>空き家バンク</w:t>
      </w:r>
      <w:r w:rsidRPr="001F28B5">
        <w:rPr>
          <w:rFonts w:hAnsi="ＭＳ 明朝" w:hint="eastAsia"/>
          <w:szCs w:val="24"/>
        </w:rPr>
        <w:t>の運営によって発生する個人情報については、高鍋町個人情報保護条例</w:t>
      </w:r>
      <w:r w:rsidRPr="001F28B5">
        <w:rPr>
          <w:rFonts w:hAnsi="ＭＳ 明朝"/>
          <w:szCs w:val="24"/>
        </w:rPr>
        <w:t>(平成</w:t>
      </w:r>
      <w:r w:rsidR="009A1E9F" w:rsidRPr="00D278F5">
        <w:rPr>
          <w:rFonts w:hAnsi="ＭＳ 明朝" w:hint="eastAsia"/>
          <w:szCs w:val="24"/>
          <w:fitText w:val="234" w:id="-1808557824"/>
        </w:rPr>
        <w:t>2</w:t>
      </w:r>
      <w:r w:rsidR="009A1E9F" w:rsidRPr="00D278F5">
        <w:rPr>
          <w:rFonts w:hAnsi="ＭＳ 明朝"/>
          <w:szCs w:val="24"/>
          <w:fitText w:val="234" w:id="-1808557824"/>
        </w:rPr>
        <w:t>9</w:t>
      </w:r>
      <w:r w:rsidRPr="001F28B5">
        <w:rPr>
          <w:rFonts w:hAnsi="ＭＳ 明朝"/>
          <w:szCs w:val="24"/>
        </w:rPr>
        <w:t>年</w:t>
      </w:r>
      <w:r w:rsidR="00D278F5">
        <w:rPr>
          <w:rFonts w:hAnsi="ＭＳ 明朝" w:hint="eastAsia"/>
          <w:szCs w:val="24"/>
        </w:rPr>
        <w:t>高鍋町</w:t>
      </w:r>
      <w:r w:rsidRPr="001F28B5">
        <w:rPr>
          <w:rFonts w:hAnsi="ＭＳ 明朝"/>
          <w:szCs w:val="24"/>
        </w:rPr>
        <w:t>条例第</w:t>
      </w:r>
      <w:r w:rsidR="00D278F5" w:rsidRPr="00D278F5">
        <w:rPr>
          <w:rFonts w:hAnsi="ＭＳ 明朝" w:hint="eastAsia"/>
          <w:szCs w:val="24"/>
          <w:fitText w:val="234" w:id="-1808557568"/>
        </w:rPr>
        <w:t>1</w:t>
      </w:r>
      <w:r w:rsidR="00D278F5" w:rsidRPr="00D278F5">
        <w:rPr>
          <w:rFonts w:hAnsi="ＭＳ 明朝"/>
          <w:szCs w:val="24"/>
          <w:fitText w:val="234" w:id="-1808557568"/>
        </w:rPr>
        <w:t>7</w:t>
      </w:r>
      <w:r w:rsidRPr="001F28B5">
        <w:rPr>
          <w:rFonts w:hAnsi="ＭＳ 明朝"/>
          <w:szCs w:val="24"/>
        </w:rPr>
        <w:t>号)</w:t>
      </w:r>
      <w:r w:rsidRPr="001F28B5">
        <w:rPr>
          <w:rFonts w:hAnsi="ＭＳ 明朝" w:hint="eastAsia"/>
          <w:szCs w:val="24"/>
        </w:rPr>
        <w:t>の規定に基づき、本事業の目的以外に使用しないものとする。</w:t>
      </w:r>
    </w:p>
    <w:p w14:paraId="01E709A9" w14:textId="05A867F0" w:rsidR="00BE2EF3" w:rsidRPr="001F28B5" w:rsidRDefault="00BE2EF3" w:rsidP="0028285E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183D5E" w:rsidRPr="001F28B5">
        <w:rPr>
          <w:rFonts w:hAnsi="ＭＳ 明朝" w:hint="eastAsia"/>
          <w:szCs w:val="24"/>
        </w:rPr>
        <w:t>空き家</w:t>
      </w:r>
      <w:r w:rsidR="008874D4" w:rsidRPr="001F28B5">
        <w:rPr>
          <w:rFonts w:hAnsi="ＭＳ 明朝" w:hint="eastAsia"/>
          <w:szCs w:val="24"/>
        </w:rPr>
        <w:t>の</w:t>
      </w:r>
      <w:r w:rsidR="00E56694" w:rsidRPr="001F28B5">
        <w:rPr>
          <w:rFonts w:hAnsi="ＭＳ 明朝" w:hint="eastAsia"/>
          <w:szCs w:val="24"/>
        </w:rPr>
        <w:t>登録申込み等</w:t>
      </w:r>
      <w:r w:rsidRPr="001F28B5">
        <w:rPr>
          <w:rFonts w:hAnsi="ＭＳ 明朝" w:hint="eastAsia"/>
          <w:szCs w:val="24"/>
        </w:rPr>
        <w:t>）</w:t>
      </w:r>
    </w:p>
    <w:p w14:paraId="27B31A34" w14:textId="54090448" w:rsidR="00E72307" w:rsidRPr="001F28B5" w:rsidRDefault="00BE2EF3" w:rsidP="00803937">
      <w:pPr>
        <w:tabs>
          <w:tab w:val="left" w:pos="709"/>
        </w:tabs>
        <w:ind w:left="208" w:hangingChars="89" w:hanging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第４条　</w:t>
      </w:r>
      <w:r w:rsidR="00EA6195" w:rsidRPr="001F28B5">
        <w:rPr>
          <w:rFonts w:hAnsi="ＭＳ 明朝" w:hint="eastAsia"/>
          <w:szCs w:val="24"/>
        </w:rPr>
        <w:t>空き家バンク</w:t>
      </w:r>
      <w:r w:rsidR="00E56694" w:rsidRPr="001F28B5">
        <w:rPr>
          <w:rFonts w:hAnsi="ＭＳ 明朝" w:hint="eastAsia"/>
          <w:szCs w:val="24"/>
        </w:rPr>
        <w:t>へ</w:t>
      </w:r>
      <w:r w:rsidR="00183D5E" w:rsidRPr="001F28B5">
        <w:rPr>
          <w:rFonts w:hAnsi="ＭＳ 明朝" w:hint="eastAsia"/>
          <w:szCs w:val="24"/>
        </w:rPr>
        <w:t>空き家</w:t>
      </w:r>
      <w:r w:rsidR="00E56694" w:rsidRPr="001F28B5">
        <w:rPr>
          <w:rFonts w:hAnsi="ＭＳ 明朝" w:hint="eastAsia"/>
          <w:szCs w:val="24"/>
        </w:rPr>
        <w:t>の登録をしようとする所有者等は、</w:t>
      </w:r>
      <w:r w:rsidR="00E72307" w:rsidRPr="001F28B5">
        <w:rPr>
          <w:rFonts w:hAnsi="ＭＳ 明朝" w:hint="eastAsia"/>
          <w:szCs w:val="24"/>
        </w:rPr>
        <w:t>次に掲げる書類を提出するものとする。</w:t>
      </w:r>
    </w:p>
    <w:p w14:paraId="20F0E8FE" w14:textId="41666F14" w:rsidR="00E72307" w:rsidRPr="001F28B5" w:rsidRDefault="00E72307" w:rsidP="00E72307">
      <w:pPr>
        <w:tabs>
          <w:tab w:val="left" w:pos="709"/>
        </w:tabs>
        <w:ind w:left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⑴　</w:t>
      </w:r>
      <w:r w:rsidR="00EA6195" w:rsidRPr="001F28B5">
        <w:rPr>
          <w:rFonts w:hAnsi="ＭＳ 明朝" w:hint="eastAsia"/>
          <w:szCs w:val="24"/>
        </w:rPr>
        <w:t>空き家バンク</w:t>
      </w:r>
      <w:r w:rsidR="00E56694" w:rsidRPr="001F28B5">
        <w:rPr>
          <w:rFonts w:hAnsi="ＭＳ 明朝" w:hint="eastAsia"/>
          <w:szCs w:val="24"/>
        </w:rPr>
        <w:t>登録申込書（様式第</w:t>
      </w:r>
      <w:r w:rsidR="00873784" w:rsidRPr="001F28B5">
        <w:rPr>
          <w:rFonts w:hAnsi="ＭＳ 明朝" w:hint="eastAsia"/>
          <w:szCs w:val="24"/>
        </w:rPr>
        <w:t>１</w:t>
      </w:r>
      <w:r w:rsidR="00E56694" w:rsidRPr="001F28B5">
        <w:rPr>
          <w:rFonts w:hAnsi="ＭＳ 明朝" w:hint="eastAsia"/>
          <w:szCs w:val="24"/>
        </w:rPr>
        <w:t>号）</w:t>
      </w:r>
    </w:p>
    <w:p w14:paraId="1B2EB5A5" w14:textId="2C0C3813" w:rsidR="00E72307" w:rsidRPr="001F28B5" w:rsidRDefault="00E72307" w:rsidP="00E72307">
      <w:pPr>
        <w:tabs>
          <w:tab w:val="left" w:pos="709"/>
        </w:tabs>
        <w:ind w:left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⑵　</w:t>
      </w:r>
      <w:r w:rsidR="003C014E" w:rsidRPr="001F28B5">
        <w:rPr>
          <w:rFonts w:hAnsi="ＭＳ 明朝" w:hint="eastAsia"/>
          <w:szCs w:val="24"/>
        </w:rPr>
        <w:t>空き家</w:t>
      </w:r>
      <w:r w:rsidR="00E56694" w:rsidRPr="001F28B5">
        <w:rPr>
          <w:rFonts w:hAnsi="ＭＳ 明朝" w:hint="eastAsia"/>
          <w:szCs w:val="24"/>
        </w:rPr>
        <w:t>登録カード（様式第</w:t>
      </w:r>
      <w:r w:rsidR="00873784" w:rsidRPr="001F28B5">
        <w:rPr>
          <w:rFonts w:hAnsi="ＭＳ 明朝" w:hint="eastAsia"/>
          <w:szCs w:val="24"/>
        </w:rPr>
        <w:t>２</w:t>
      </w:r>
      <w:r w:rsidR="00E56694" w:rsidRPr="001F28B5">
        <w:rPr>
          <w:rFonts w:hAnsi="ＭＳ 明朝" w:hint="eastAsia"/>
          <w:szCs w:val="24"/>
        </w:rPr>
        <w:t>号。以下「登録カード」という。）</w:t>
      </w:r>
    </w:p>
    <w:p w14:paraId="149FA5CE" w14:textId="23143C6B" w:rsidR="00666494" w:rsidRPr="001F28B5" w:rsidRDefault="00E56694" w:rsidP="00803937">
      <w:pPr>
        <w:tabs>
          <w:tab w:val="left" w:pos="709"/>
        </w:tabs>
        <w:ind w:left="194" w:hangingChars="83" w:hanging="194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２　</w:t>
      </w:r>
      <w:r w:rsidRPr="001F28B5">
        <w:rPr>
          <w:rFonts w:hAnsi="ＭＳ 明朝"/>
          <w:szCs w:val="24"/>
        </w:rPr>
        <w:t>町長は、前項の規定による登録の申込みがあったときは、その内容等を</w:t>
      </w:r>
      <w:r w:rsidR="00666494" w:rsidRPr="001F28B5">
        <w:rPr>
          <w:rFonts w:hAnsi="ＭＳ 明朝" w:hint="eastAsia"/>
          <w:szCs w:val="24"/>
        </w:rPr>
        <w:t>調査</w:t>
      </w:r>
      <w:r w:rsidRPr="001F28B5">
        <w:rPr>
          <w:rFonts w:hAnsi="ＭＳ 明朝"/>
          <w:szCs w:val="24"/>
        </w:rPr>
        <w:t>確認の上、適当であると認</w:t>
      </w:r>
      <w:r w:rsidRPr="001F28B5">
        <w:rPr>
          <w:rFonts w:hAnsi="ＭＳ 明朝" w:hint="eastAsia"/>
          <w:szCs w:val="24"/>
        </w:rPr>
        <w:t>めたときは</w:t>
      </w:r>
      <w:r w:rsidR="00EA6195" w:rsidRPr="001F28B5">
        <w:rPr>
          <w:rFonts w:hAnsi="ＭＳ 明朝" w:hint="eastAsia"/>
          <w:szCs w:val="24"/>
        </w:rPr>
        <w:t>空き家バンク</w:t>
      </w:r>
      <w:r w:rsidRPr="001F28B5">
        <w:rPr>
          <w:rFonts w:hAnsi="ＭＳ 明朝" w:hint="eastAsia"/>
          <w:szCs w:val="24"/>
        </w:rPr>
        <w:t>に登録するものとする。</w:t>
      </w:r>
      <w:r w:rsidR="007308AE" w:rsidRPr="001F28B5">
        <w:rPr>
          <w:rFonts w:hAnsi="ＭＳ 明朝" w:hint="eastAsia"/>
          <w:szCs w:val="24"/>
        </w:rPr>
        <w:t>ただし、当該</w:t>
      </w:r>
      <w:r w:rsidR="00183D5E" w:rsidRPr="001F28B5">
        <w:rPr>
          <w:rFonts w:hAnsi="ＭＳ 明朝" w:hint="eastAsia"/>
          <w:szCs w:val="24"/>
        </w:rPr>
        <w:t>空き家</w:t>
      </w:r>
      <w:r w:rsidR="007308AE" w:rsidRPr="001F28B5">
        <w:rPr>
          <w:rFonts w:hAnsi="ＭＳ 明朝" w:hint="eastAsia"/>
          <w:szCs w:val="24"/>
        </w:rPr>
        <w:t>が次の各号のいずれかに該当するときは、この限りでない。</w:t>
      </w:r>
    </w:p>
    <w:p w14:paraId="6722B251" w14:textId="78F62076" w:rsidR="00666494" w:rsidRPr="001F28B5" w:rsidRDefault="00666494" w:rsidP="00666494">
      <w:pPr>
        <w:ind w:leftChars="100" w:left="293" w:hangingChars="25" w:hanging="59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⑴</w:t>
      </w:r>
      <w:r w:rsidR="00803937" w:rsidRPr="001F28B5">
        <w:rPr>
          <w:rFonts w:hAnsi="ＭＳ 明朝" w:hint="eastAsia"/>
          <w:szCs w:val="24"/>
        </w:rPr>
        <w:t xml:space="preserve">　</w:t>
      </w:r>
      <w:r w:rsidR="007308AE" w:rsidRPr="001F28B5">
        <w:rPr>
          <w:rFonts w:hAnsi="ＭＳ 明朝" w:hint="eastAsia"/>
          <w:szCs w:val="24"/>
        </w:rPr>
        <w:t>老朽化が著しいもの又は大規模な修繕が必要なもの</w:t>
      </w:r>
    </w:p>
    <w:p w14:paraId="18CEB5CA" w14:textId="335D7B9E" w:rsidR="007308AE" w:rsidRPr="001F28B5" w:rsidRDefault="00666494" w:rsidP="00666494">
      <w:pPr>
        <w:ind w:leftChars="100" w:left="475" w:hangingChars="103" w:hanging="241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⑵</w:t>
      </w:r>
      <w:r w:rsidR="00803937" w:rsidRPr="001F28B5">
        <w:rPr>
          <w:rFonts w:hAnsi="ＭＳ 明朝" w:hint="eastAsia"/>
          <w:szCs w:val="24"/>
        </w:rPr>
        <w:t xml:space="preserve">　</w:t>
      </w:r>
      <w:r w:rsidR="007308AE" w:rsidRPr="001F28B5">
        <w:rPr>
          <w:rFonts w:hAnsi="ＭＳ 明朝" w:hint="eastAsia"/>
          <w:szCs w:val="24"/>
        </w:rPr>
        <w:t>所有者等が高鍋町暴力団排除条例</w:t>
      </w:r>
      <w:r w:rsidR="007308AE" w:rsidRPr="001F28B5">
        <w:rPr>
          <w:rFonts w:hAnsi="ＭＳ 明朝"/>
          <w:szCs w:val="24"/>
        </w:rPr>
        <w:t>(平成</w:t>
      </w:r>
      <w:r w:rsidR="007308AE" w:rsidRPr="00411269">
        <w:rPr>
          <w:rFonts w:hAnsi="ＭＳ 明朝" w:hint="eastAsia"/>
          <w:w w:val="97"/>
          <w:szCs w:val="24"/>
          <w:fitText w:val="234" w:id="-2006183680"/>
        </w:rPr>
        <w:t>23</w:t>
      </w:r>
      <w:r w:rsidR="007308AE" w:rsidRPr="001F28B5">
        <w:rPr>
          <w:rFonts w:hAnsi="ＭＳ 明朝"/>
          <w:szCs w:val="24"/>
        </w:rPr>
        <w:t>年</w:t>
      </w:r>
      <w:r w:rsidR="00DE4B2F">
        <w:rPr>
          <w:rFonts w:hAnsi="ＭＳ 明朝" w:hint="eastAsia"/>
          <w:szCs w:val="24"/>
        </w:rPr>
        <w:t>高鍋町</w:t>
      </w:r>
      <w:r w:rsidR="007308AE" w:rsidRPr="001F28B5">
        <w:rPr>
          <w:rFonts w:hAnsi="ＭＳ 明朝"/>
          <w:szCs w:val="24"/>
        </w:rPr>
        <w:t>条例第</w:t>
      </w:r>
      <w:r w:rsidR="007308AE" w:rsidRPr="001F28B5">
        <w:rPr>
          <w:rFonts w:hAnsi="ＭＳ 明朝" w:hint="eastAsia"/>
          <w:szCs w:val="24"/>
        </w:rPr>
        <w:t>８</w:t>
      </w:r>
      <w:r w:rsidR="007308AE" w:rsidRPr="001F28B5">
        <w:rPr>
          <w:rFonts w:hAnsi="ＭＳ 明朝"/>
          <w:szCs w:val="24"/>
        </w:rPr>
        <w:t>号)</w:t>
      </w:r>
      <w:r w:rsidR="007308AE" w:rsidRPr="001F28B5">
        <w:rPr>
          <w:rFonts w:hAnsi="ＭＳ 明朝" w:hint="eastAsia"/>
          <w:szCs w:val="24"/>
        </w:rPr>
        <w:t>第２条</w:t>
      </w:r>
      <w:r w:rsidR="00D07D16" w:rsidRPr="001F28B5">
        <w:rPr>
          <w:rFonts w:hAnsi="ＭＳ 明朝" w:hint="eastAsia"/>
          <w:szCs w:val="24"/>
        </w:rPr>
        <w:t>第１号に規定する暴力団、同条</w:t>
      </w:r>
      <w:r w:rsidR="007308AE" w:rsidRPr="001F28B5">
        <w:rPr>
          <w:rFonts w:hAnsi="ＭＳ 明朝" w:hint="eastAsia"/>
          <w:szCs w:val="24"/>
        </w:rPr>
        <w:t>第２号</w:t>
      </w:r>
      <w:r w:rsidR="00D07D16" w:rsidRPr="001F28B5">
        <w:rPr>
          <w:rFonts w:hAnsi="ＭＳ 明朝" w:hint="eastAsia"/>
          <w:szCs w:val="24"/>
        </w:rPr>
        <w:t>に規定する</w:t>
      </w:r>
      <w:r w:rsidR="007308AE" w:rsidRPr="001F28B5">
        <w:rPr>
          <w:rFonts w:hAnsi="ＭＳ 明朝" w:hint="eastAsia"/>
          <w:szCs w:val="24"/>
        </w:rPr>
        <w:t>暴力団員及び同条第３号</w:t>
      </w:r>
      <w:r w:rsidR="00D07D16" w:rsidRPr="001F28B5">
        <w:rPr>
          <w:rFonts w:hAnsi="ＭＳ 明朝" w:hint="eastAsia"/>
          <w:szCs w:val="24"/>
        </w:rPr>
        <w:t>に規定する</w:t>
      </w:r>
      <w:r w:rsidR="007308AE" w:rsidRPr="001F28B5">
        <w:rPr>
          <w:rFonts w:hAnsi="ＭＳ 明朝" w:hint="eastAsia"/>
          <w:szCs w:val="24"/>
        </w:rPr>
        <w:t>暴力団関係者（以下</w:t>
      </w:r>
      <w:r w:rsidR="00D07D16" w:rsidRPr="001F28B5">
        <w:rPr>
          <w:rFonts w:hAnsi="ＭＳ 明朝" w:hint="eastAsia"/>
          <w:szCs w:val="24"/>
        </w:rPr>
        <w:t>「</w:t>
      </w:r>
      <w:r w:rsidR="007308AE" w:rsidRPr="001F28B5">
        <w:rPr>
          <w:rFonts w:hAnsi="ＭＳ 明朝" w:hint="eastAsia"/>
          <w:szCs w:val="24"/>
        </w:rPr>
        <w:t>暴力団等</w:t>
      </w:r>
      <w:r w:rsidR="00D07D16" w:rsidRPr="001F28B5">
        <w:rPr>
          <w:rFonts w:hAnsi="ＭＳ 明朝" w:hint="eastAsia"/>
          <w:szCs w:val="24"/>
        </w:rPr>
        <w:t>」</w:t>
      </w:r>
      <w:r w:rsidR="007308AE" w:rsidRPr="001F28B5">
        <w:rPr>
          <w:rFonts w:hAnsi="ＭＳ 明朝" w:hint="eastAsia"/>
          <w:szCs w:val="24"/>
        </w:rPr>
        <w:t>という。）であるとき</w:t>
      </w:r>
    </w:p>
    <w:p w14:paraId="462E89CD" w14:textId="7B3F265C" w:rsidR="00B05BB9" w:rsidRPr="001F28B5" w:rsidRDefault="00803937" w:rsidP="00B05BB9">
      <w:pPr>
        <w:ind w:leftChars="100" w:left="475" w:hangingChars="103" w:hanging="241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⑶　登録</w:t>
      </w:r>
      <w:r w:rsidR="00D07D16" w:rsidRPr="001F28B5">
        <w:rPr>
          <w:rFonts w:hAnsi="ＭＳ 明朝" w:hint="eastAsia"/>
          <w:szCs w:val="24"/>
        </w:rPr>
        <w:t>しよう</w:t>
      </w:r>
      <w:r w:rsidRPr="001F28B5">
        <w:rPr>
          <w:rFonts w:hAnsi="ＭＳ 明朝" w:hint="eastAsia"/>
          <w:szCs w:val="24"/>
        </w:rPr>
        <w:t>とする</w:t>
      </w:r>
      <w:r w:rsidR="00183D5E" w:rsidRPr="001F28B5">
        <w:rPr>
          <w:rFonts w:hAnsi="ＭＳ 明朝" w:hint="eastAsia"/>
          <w:szCs w:val="24"/>
        </w:rPr>
        <w:t>空き家</w:t>
      </w:r>
      <w:r w:rsidRPr="001F28B5">
        <w:rPr>
          <w:rFonts w:hAnsi="ＭＳ 明朝" w:hint="eastAsia"/>
          <w:szCs w:val="24"/>
        </w:rPr>
        <w:t>が法令等の規定に違反するものであるとき</w:t>
      </w:r>
    </w:p>
    <w:p w14:paraId="455AE8D1" w14:textId="27E34EB5" w:rsidR="00A048A3" w:rsidRPr="001F28B5" w:rsidRDefault="00803937" w:rsidP="00B05BB9">
      <w:pPr>
        <w:ind w:leftChars="100" w:left="475" w:hangingChars="103" w:hanging="241"/>
      </w:pPr>
      <w:r w:rsidRPr="001F28B5">
        <w:rPr>
          <w:rFonts w:hAnsi="ＭＳ 明朝" w:hint="eastAsia"/>
          <w:szCs w:val="24"/>
        </w:rPr>
        <w:t xml:space="preserve">⑷　</w:t>
      </w:r>
      <w:r w:rsidR="00A048A3" w:rsidRPr="001F28B5">
        <w:rPr>
          <w:rFonts w:hAnsi="ＭＳ 明朝" w:hint="eastAsia"/>
          <w:szCs w:val="24"/>
        </w:rPr>
        <w:t>当該</w:t>
      </w:r>
      <w:r w:rsidR="00183D5E" w:rsidRPr="001F28B5">
        <w:rPr>
          <w:rFonts w:hAnsi="ＭＳ 明朝" w:hint="eastAsia"/>
          <w:szCs w:val="24"/>
        </w:rPr>
        <w:t>空き家</w:t>
      </w:r>
      <w:r w:rsidR="00A048A3" w:rsidRPr="001F28B5">
        <w:rPr>
          <w:rFonts w:hAnsi="ＭＳ 明朝" w:hint="eastAsia"/>
          <w:szCs w:val="24"/>
        </w:rPr>
        <w:t>の所有者等が、</w:t>
      </w:r>
      <w:r w:rsidR="00B05BB9" w:rsidRPr="001F28B5">
        <w:rPr>
          <w:rFonts w:hint="eastAsia"/>
        </w:rPr>
        <w:t>宅地建物取引業法（昭和</w:t>
      </w:r>
      <w:r w:rsidR="00B05BB9" w:rsidRPr="001F28B5">
        <w:rPr>
          <w:rFonts w:hint="eastAsia"/>
          <w:fitText w:val="234" w:id="-2006154496"/>
        </w:rPr>
        <w:t>27</w:t>
      </w:r>
      <w:r w:rsidR="00B05BB9" w:rsidRPr="001F28B5">
        <w:rPr>
          <w:rFonts w:hint="eastAsia"/>
        </w:rPr>
        <w:t>年法律第</w:t>
      </w:r>
      <w:r w:rsidR="00B05BB9" w:rsidRPr="001F28B5">
        <w:rPr>
          <w:rFonts w:hint="eastAsia"/>
          <w:fitText w:val="351" w:id="-2006154495"/>
        </w:rPr>
        <w:t>176</w:t>
      </w:r>
      <w:r w:rsidR="00B05BB9" w:rsidRPr="001F28B5">
        <w:rPr>
          <w:rFonts w:hint="eastAsia"/>
        </w:rPr>
        <w:t>号）第２条第３号に規定する宅地建物取引業者</w:t>
      </w:r>
      <w:r w:rsidR="00DF26DB" w:rsidRPr="001F28B5">
        <w:rPr>
          <w:rFonts w:hint="eastAsia"/>
        </w:rPr>
        <w:t>（以下「宅建取引業者」という。）</w:t>
      </w:r>
      <w:r w:rsidR="003738C0" w:rsidRPr="001F28B5">
        <w:rPr>
          <w:rFonts w:hint="eastAsia"/>
        </w:rPr>
        <w:t>であるとき</w:t>
      </w:r>
    </w:p>
    <w:p w14:paraId="1C3D186C" w14:textId="1A587581" w:rsidR="007308AE" w:rsidRPr="001F28B5" w:rsidRDefault="00CF74FA" w:rsidP="00A048A3">
      <w:pPr>
        <w:ind w:leftChars="100" w:left="293" w:hangingChars="25" w:hanging="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⑸</w:t>
      </w:r>
      <w:r w:rsidR="00A048A3" w:rsidRPr="001F28B5">
        <w:rPr>
          <w:rFonts w:hAnsi="ＭＳ 明朝" w:hint="eastAsia"/>
          <w:szCs w:val="24"/>
        </w:rPr>
        <w:t xml:space="preserve">　</w:t>
      </w:r>
      <w:r w:rsidR="007308AE" w:rsidRPr="001F28B5">
        <w:rPr>
          <w:rFonts w:hAnsi="ＭＳ 明朝" w:hint="eastAsia"/>
          <w:szCs w:val="24"/>
        </w:rPr>
        <w:t>その他町長が適当でないと認めたとき</w:t>
      </w:r>
    </w:p>
    <w:p w14:paraId="01A55FF9" w14:textId="4BC8EA31" w:rsidR="00803937" w:rsidRPr="001F28B5" w:rsidRDefault="00FA4613" w:rsidP="00803937">
      <w:pPr>
        <w:ind w:left="208" w:hangingChars="89" w:hanging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３　町長は、前項の規定による調査確認の場合において、空家等対策の推進に関する特別措置法（平成</w:t>
      </w:r>
      <w:r w:rsidRPr="001F28B5">
        <w:rPr>
          <w:rFonts w:hAnsi="ＭＳ 明朝" w:hint="eastAsia"/>
          <w:szCs w:val="24"/>
          <w:fitText w:val="234" w:id="-2006180352"/>
        </w:rPr>
        <w:t>26</w:t>
      </w:r>
      <w:r w:rsidRPr="001F28B5">
        <w:rPr>
          <w:rFonts w:hAnsi="ＭＳ 明朝" w:hint="eastAsia"/>
          <w:szCs w:val="24"/>
        </w:rPr>
        <w:t>年法律第</w:t>
      </w:r>
      <w:r w:rsidRPr="001F28B5">
        <w:rPr>
          <w:rFonts w:hAnsi="ＭＳ 明朝" w:hint="eastAsia"/>
          <w:szCs w:val="24"/>
          <w:fitText w:val="351" w:id="-2006180351"/>
        </w:rPr>
        <w:t>127</w:t>
      </w:r>
      <w:r w:rsidRPr="001F28B5">
        <w:rPr>
          <w:rFonts w:hAnsi="ＭＳ 明朝" w:hint="eastAsia"/>
          <w:szCs w:val="24"/>
        </w:rPr>
        <w:t>号。以下「法」という。）第</w:t>
      </w:r>
      <w:r w:rsidRPr="001F28B5">
        <w:rPr>
          <w:rFonts w:hAnsi="ＭＳ 明朝" w:hint="eastAsia"/>
          <w:szCs w:val="24"/>
          <w:fitText w:val="234" w:id="-2006157568"/>
        </w:rPr>
        <w:t>10</w:t>
      </w:r>
      <w:r w:rsidRPr="001F28B5">
        <w:rPr>
          <w:rFonts w:hAnsi="ＭＳ 明朝" w:hint="eastAsia"/>
          <w:szCs w:val="24"/>
        </w:rPr>
        <w:t>条に規定する情報及び法第</w:t>
      </w:r>
      <w:r w:rsidRPr="001F28B5">
        <w:rPr>
          <w:rFonts w:hAnsi="ＭＳ 明朝" w:hint="eastAsia"/>
          <w:szCs w:val="24"/>
          <w:fitText w:val="234" w:id="-2006157567"/>
        </w:rPr>
        <w:t>11</w:t>
      </w:r>
      <w:r w:rsidRPr="001F28B5">
        <w:rPr>
          <w:rFonts w:hAnsi="ＭＳ 明朝" w:hint="eastAsia"/>
          <w:szCs w:val="24"/>
        </w:rPr>
        <w:t>条に</w:t>
      </w:r>
      <w:r w:rsidRPr="001F28B5">
        <w:rPr>
          <w:rFonts w:hAnsi="ＭＳ 明朝" w:hint="eastAsia"/>
          <w:szCs w:val="24"/>
        </w:rPr>
        <w:lastRenderedPageBreak/>
        <w:t>規定するデータベースの登録情報を利用できるものとする。</w:t>
      </w:r>
    </w:p>
    <w:p w14:paraId="0DDB0AA6" w14:textId="0FF60B94" w:rsidR="00803937" w:rsidRPr="001F28B5" w:rsidRDefault="00803937" w:rsidP="00C92849">
      <w:pPr>
        <w:ind w:left="208" w:hangingChars="89" w:hanging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４　</w:t>
      </w:r>
      <w:r w:rsidRPr="001F28B5">
        <w:rPr>
          <w:rFonts w:hAnsi="ＭＳ 明朝"/>
          <w:szCs w:val="24"/>
        </w:rPr>
        <w:t>町長は、</w:t>
      </w:r>
      <w:r w:rsidRPr="001F28B5">
        <w:rPr>
          <w:rFonts w:hAnsi="ＭＳ 明朝" w:hint="eastAsia"/>
          <w:szCs w:val="24"/>
        </w:rPr>
        <w:t>第２</w:t>
      </w:r>
      <w:r w:rsidRPr="001F28B5">
        <w:rPr>
          <w:rFonts w:hAnsi="ＭＳ 明朝"/>
          <w:szCs w:val="24"/>
        </w:rPr>
        <w:t>項の規定による</w:t>
      </w:r>
      <w:r w:rsidRPr="001F28B5">
        <w:rPr>
          <w:rFonts w:hAnsi="ＭＳ 明朝" w:hint="eastAsia"/>
          <w:szCs w:val="24"/>
        </w:rPr>
        <w:t>調査確認のため</w:t>
      </w:r>
      <w:r w:rsidR="006170DB" w:rsidRPr="001F28B5">
        <w:rPr>
          <w:rFonts w:hAnsi="ＭＳ 明朝" w:hint="eastAsia"/>
          <w:szCs w:val="24"/>
        </w:rPr>
        <w:t>必要があるときは、包括連携協定</w:t>
      </w:r>
      <w:r w:rsidR="00C92849" w:rsidRPr="001F28B5">
        <w:rPr>
          <w:rFonts w:hAnsi="ＭＳ 明朝" w:hint="eastAsia"/>
          <w:szCs w:val="24"/>
        </w:rPr>
        <w:t>に基づき</w:t>
      </w:r>
      <w:r w:rsidR="0045399E" w:rsidRPr="001F28B5">
        <w:rPr>
          <w:rFonts w:hAnsi="ＭＳ 明朝" w:hint="eastAsia"/>
          <w:szCs w:val="24"/>
        </w:rPr>
        <w:t>一般社団法人宮崎県宅地建物取引業協会</w:t>
      </w:r>
      <w:r w:rsidR="00C92849" w:rsidRPr="001F28B5">
        <w:rPr>
          <w:rFonts w:hAnsi="ＭＳ 明朝" w:hint="eastAsia"/>
          <w:szCs w:val="24"/>
        </w:rPr>
        <w:t>へ調査等の</w:t>
      </w:r>
      <w:r w:rsidR="006170DB" w:rsidRPr="001F28B5">
        <w:rPr>
          <w:rFonts w:hAnsi="ＭＳ 明朝" w:hint="eastAsia"/>
          <w:szCs w:val="24"/>
        </w:rPr>
        <w:t>協力を求めることができる。</w:t>
      </w:r>
    </w:p>
    <w:p w14:paraId="34A6F723" w14:textId="31AA3874" w:rsidR="00803937" w:rsidRPr="001F28B5" w:rsidRDefault="00C92849" w:rsidP="00803937">
      <w:pPr>
        <w:ind w:left="208" w:hangingChars="89" w:hanging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５</w:t>
      </w:r>
      <w:r w:rsidR="00E56694" w:rsidRPr="001F28B5">
        <w:rPr>
          <w:rFonts w:hAnsi="ＭＳ 明朝" w:hint="eastAsia"/>
          <w:szCs w:val="24"/>
        </w:rPr>
        <w:t xml:space="preserve">　</w:t>
      </w:r>
      <w:r w:rsidR="004D4E93" w:rsidRPr="001F28B5">
        <w:rPr>
          <w:rFonts w:hAnsi="ＭＳ 明朝" w:cs="ＭＳ ゴシック" w:hint="eastAsia"/>
        </w:rPr>
        <w:t>町長は、</w:t>
      </w:r>
      <w:r w:rsidR="004D4E93" w:rsidRPr="001F28B5">
        <w:rPr>
          <w:rFonts w:hAnsi="ＭＳ 明朝" w:hint="eastAsia"/>
          <w:szCs w:val="24"/>
        </w:rPr>
        <w:t>第２</w:t>
      </w:r>
      <w:r w:rsidR="004D4E93" w:rsidRPr="001F28B5">
        <w:rPr>
          <w:rFonts w:hAnsi="ＭＳ 明朝"/>
          <w:szCs w:val="24"/>
        </w:rPr>
        <w:t>項の</w:t>
      </w:r>
      <w:r w:rsidR="004D4E93" w:rsidRPr="001F28B5">
        <w:rPr>
          <w:rFonts w:hAnsi="ＭＳ 明朝" w:cs="ＭＳ ゴシック" w:hint="eastAsia"/>
        </w:rPr>
        <w:t>規定により登録の可否を決定したときは、</w:t>
      </w:r>
      <w:r w:rsidR="00EA6195" w:rsidRPr="001F28B5">
        <w:rPr>
          <w:rFonts w:hAnsi="ＭＳ 明朝"/>
          <w:szCs w:val="24"/>
        </w:rPr>
        <w:t>空き家バンク</w:t>
      </w:r>
      <w:r w:rsidR="004D4E93" w:rsidRPr="001F28B5">
        <w:rPr>
          <w:rFonts w:hAnsi="ＭＳ 明朝"/>
          <w:szCs w:val="24"/>
        </w:rPr>
        <w:t>登録</w:t>
      </w:r>
      <w:r w:rsidR="004D4E93" w:rsidRPr="001F28B5">
        <w:rPr>
          <w:rFonts w:hAnsi="ＭＳ 明朝" w:cs="ＭＳ ゴシック" w:hint="eastAsia"/>
        </w:rPr>
        <w:t>決定通知書（様式第３号）又は</w:t>
      </w:r>
      <w:r w:rsidR="00EA6195" w:rsidRPr="001F28B5">
        <w:rPr>
          <w:rFonts w:hAnsi="ＭＳ 明朝"/>
          <w:szCs w:val="24"/>
        </w:rPr>
        <w:t>空き家バンク</w:t>
      </w:r>
      <w:r w:rsidR="004D4E93" w:rsidRPr="001F28B5">
        <w:rPr>
          <w:rFonts w:hAnsi="ＭＳ 明朝" w:cs="ＭＳ ゴシック" w:hint="eastAsia"/>
        </w:rPr>
        <w:t>登録却下通知書（様式第４号）</w:t>
      </w:r>
      <w:r w:rsidR="00B07A1B" w:rsidRPr="001F28B5">
        <w:rPr>
          <w:rFonts w:hAnsi="ＭＳ 明朝" w:cs="ＭＳ ゴシック" w:hint="eastAsia"/>
        </w:rPr>
        <w:t>を</w:t>
      </w:r>
      <w:r w:rsidR="004D4E93" w:rsidRPr="001F28B5">
        <w:rPr>
          <w:rFonts w:hAnsi="ＭＳ 明朝"/>
          <w:szCs w:val="24"/>
        </w:rPr>
        <w:t>当該申込者</w:t>
      </w:r>
      <w:r w:rsidR="004D4E93" w:rsidRPr="001F28B5">
        <w:rPr>
          <w:rFonts w:hAnsi="ＭＳ 明朝" w:cs="ＭＳ ゴシック" w:hint="eastAsia"/>
        </w:rPr>
        <w:t>に通知するものとする。</w:t>
      </w:r>
    </w:p>
    <w:p w14:paraId="01E709AD" w14:textId="37661D2A" w:rsidR="00E56694" w:rsidRPr="001F28B5" w:rsidRDefault="00C92849" w:rsidP="00803937">
      <w:pPr>
        <w:ind w:left="208" w:hangingChars="89" w:hanging="208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６</w:t>
      </w:r>
      <w:r w:rsidR="00E56694" w:rsidRPr="001F28B5">
        <w:rPr>
          <w:rFonts w:hAnsi="ＭＳ 明朝" w:hint="eastAsia"/>
          <w:szCs w:val="24"/>
        </w:rPr>
        <w:t xml:space="preserve">　</w:t>
      </w:r>
      <w:r w:rsidR="00E56694" w:rsidRPr="001F28B5">
        <w:rPr>
          <w:rFonts w:hAnsi="ＭＳ 明朝"/>
          <w:szCs w:val="24"/>
        </w:rPr>
        <w:t>町長は、第</w:t>
      </w:r>
      <w:r w:rsidRPr="001F28B5">
        <w:rPr>
          <w:rFonts w:hAnsi="ＭＳ 明朝" w:hint="eastAsia"/>
          <w:szCs w:val="24"/>
        </w:rPr>
        <w:t>１</w:t>
      </w:r>
      <w:r w:rsidR="00E56694" w:rsidRPr="001F28B5">
        <w:rPr>
          <w:rFonts w:hAnsi="ＭＳ 明朝"/>
          <w:szCs w:val="24"/>
        </w:rPr>
        <w:t>項の規定による</w:t>
      </w:r>
      <w:r w:rsidRPr="001F28B5">
        <w:rPr>
          <w:rFonts w:hAnsi="ＭＳ 明朝" w:hint="eastAsia"/>
          <w:szCs w:val="24"/>
        </w:rPr>
        <w:t>申込み</w:t>
      </w:r>
      <w:r w:rsidR="00E56694" w:rsidRPr="001F28B5">
        <w:rPr>
          <w:rFonts w:hAnsi="ＭＳ 明朝"/>
          <w:szCs w:val="24"/>
        </w:rPr>
        <w:t>をしていない</w:t>
      </w:r>
      <w:r w:rsidR="00183D5E" w:rsidRPr="001F28B5">
        <w:rPr>
          <w:rFonts w:hAnsi="ＭＳ 明朝"/>
          <w:szCs w:val="24"/>
        </w:rPr>
        <w:t>空き家</w:t>
      </w:r>
      <w:r w:rsidR="00E56694" w:rsidRPr="001F28B5">
        <w:rPr>
          <w:rFonts w:hAnsi="ＭＳ 明朝"/>
          <w:szCs w:val="24"/>
        </w:rPr>
        <w:t>で、</w:t>
      </w:r>
      <w:r w:rsidR="00EA6195" w:rsidRPr="001F28B5">
        <w:rPr>
          <w:rFonts w:hAnsi="ＭＳ 明朝"/>
          <w:szCs w:val="24"/>
        </w:rPr>
        <w:t>空き家バンク</w:t>
      </w:r>
      <w:r w:rsidR="00E56694" w:rsidRPr="001F28B5">
        <w:rPr>
          <w:rFonts w:hAnsi="ＭＳ 明朝"/>
          <w:szCs w:val="24"/>
        </w:rPr>
        <w:t>に登録することが適当であ</w:t>
      </w:r>
      <w:r w:rsidR="00E56694" w:rsidRPr="001F28B5">
        <w:rPr>
          <w:rFonts w:hAnsi="ＭＳ 明朝" w:hint="eastAsia"/>
          <w:szCs w:val="24"/>
        </w:rPr>
        <w:t>ると認めるもの</w:t>
      </w:r>
      <w:r w:rsidR="00803937" w:rsidRPr="001F28B5">
        <w:rPr>
          <w:rFonts w:hAnsi="ＭＳ 明朝" w:hint="eastAsia"/>
          <w:szCs w:val="24"/>
        </w:rPr>
        <w:t>があるときは</w:t>
      </w:r>
      <w:r w:rsidR="00E56694" w:rsidRPr="001F28B5">
        <w:rPr>
          <w:rFonts w:hAnsi="ＭＳ 明朝" w:hint="eastAsia"/>
          <w:szCs w:val="24"/>
        </w:rPr>
        <w:t>、当該所有者等に対して</w:t>
      </w:r>
      <w:r w:rsidR="00EA6195" w:rsidRPr="001F28B5">
        <w:rPr>
          <w:rFonts w:hAnsi="ＭＳ 明朝" w:hint="eastAsia"/>
          <w:szCs w:val="24"/>
        </w:rPr>
        <w:t>空き家バンク</w:t>
      </w:r>
      <w:r w:rsidR="00E56694" w:rsidRPr="001F28B5">
        <w:rPr>
          <w:rFonts w:hAnsi="ＭＳ 明朝" w:hint="eastAsia"/>
          <w:szCs w:val="24"/>
        </w:rPr>
        <w:t>への登録を勧めることができる。</w:t>
      </w:r>
    </w:p>
    <w:p w14:paraId="01E709AE" w14:textId="4D9D2C50" w:rsidR="00285FA7" w:rsidRPr="001F28B5" w:rsidRDefault="00285FA7" w:rsidP="00285FA7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183D5E" w:rsidRPr="001F28B5">
        <w:rPr>
          <w:rFonts w:hAnsi="ＭＳ 明朝" w:hint="eastAsia"/>
          <w:szCs w:val="24"/>
        </w:rPr>
        <w:t>空き家</w:t>
      </w:r>
      <w:r w:rsidR="002B59D1" w:rsidRPr="001F28B5">
        <w:rPr>
          <w:rFonts w:hAnsi="ＭＳ 明朝" w:hint="eastAsia"/>
          <w:szCs w:val="24"/>
        </w:rPr>
        <w:t>に係る</w:t>
      </w:r>
      <w:r w:rsidR="00E56694" w:rsidRPr="001F28B5">
        <w:rPr>
          <w:rFonts w:hAnsi="ＭＳ 明朝" w:hint="eastAsia"/>
          <w:szCs w:val="24"/>
        </w:rPr>
        <w:t>登録事項の変更</w:t>
      </w:r>
      <w:r w:rsidRPr="001F28B5">
        <w:rPr>
          <w:rFonts w:hAnsi="ＭＳ 明朝" w:hint="eastAsia"/>
          <w:szCs w:val="24"/>
        </w:rPr>
        <w:t>）</w:t>
      </w:r>
    </w:p>
    <w:p w14:paraId="01E709AF" w14:textId="6A56BD5E" w:rsidR="00E5625B" w:rsidRPr="001F28B5" w:rsidRDefault="00285FA7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="00E5625B" w:rsidRPr="001F28B5">
        <w:rPr>
          <w:rFonts w:hAnsi="ＭＳ 明朝" w:hint="eastAsia"/>
          <w:szCs w:val="24"/>
        </w:rPr>
        <w:t>５</w:t>
      </w:r>
      <w:r w:rsidRPr="001F28B5">
        <w:rPr>
          <w:rFonts w:hAnsi="ＭＳ 明朝" w:hint="eastAsia"/>
          <w:szCs w:val="24"/>
        </w:rPr>
        <w:t xml:space="preserve">条　</w:t>
      </w:r>
      <w:r w:rsidR="004D4E93" w:rsidRPr="001F28B5">
        <w:rPr>
          <w:rFonts w:hAnsi="ＭＳ 明朝" w:hint="eastAsia"/>
          <w:szCs w:val="24"/>
        </w:rPr>
        <w:t>前条第５項の規定により</w:t>
      </w:r>
      <w:r w:rsidR="00EA6195" w:rsidRPr="001F28B5">
        <w:rPr>
          <w:rFonts w:hAnsi="ＭＳ 明朝" w:hint="eastAsia"/>
          <w:szCs w:val="24"/>
        </w:rPr>
        <w:t>空き家バンク</w:t>
      </w:r>
      <w:r w:rsidR="004D4E93" w:rsidRPr="001F28B5">
        <w:rPr>
          <w:rFonts w:hAnsi="ＭＳ 明朝" w:hint="eastAsia"/>
          <w:szCs w:val="24"/>
        </w:rPr>
        <w:t>登録の決定を受けた者（以下「</w:t>
      </w:r>
      <w:r w:rsidR="00E56694" w:rsidRPr="001F28B5">
        <w:rPr>
          <w:rFonts w:hAnsi="ＭＳ 明朝" w:hint="eastAsia"/>
          <w:szCs w:val="24"/>
        </w:rPr>
        <w:t>物件登録者</w:t>
      </w:r>
      <w:r w:rsidR="004D4E93" w:rsidRPr="001F28B5">
        <w:rPr>
          <w:rFonts w:hAnsi="ＭＳ 明朝" w:hint="eastAsia"/>
          <w:szCs w:val="24"/>
        </w:rPr>
        <w:t>」という。）</w:t>
      </w:r>
      <w:r w:rsidR="00E56694" w:rsidRPr="001F28B5">
        <w:rPr>
          <w:rFonts w:hAnsi="ＭＳ 明朝" w:hint="eastAsia"/>
          <w:szCs w:val="24"/>
        </w:rPr>
        <w:t>は、当該登録事項に変更があったときは、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="00E56694" w:rsidRPr="001F28B5">
        <w:rPr>
          <w:rFonts w:hAnsi="ＭＳ 明朝" w:hint="eastAsia"/>
          <w:szCs w:val="24"/>
        </w:rPr>
        <w:t>登録変更届（様式第</w:t>
      </w:r>
      <w:r w:rsidR="00B07A1B" w:rsidRPr="001F28B5">
        <w:rPr>
          <w:rFonts w:hAnsi="ＭＳ 明朝" w:hint="eastAsia"/>
          <w:szCs w:val="24"/>
        </w:rPr>
        <w:t>５</w:t>
      </w:r>
      <w:r w:rsidR="00E56694" w:rsidRPr="001F28B5">
        <w:rPr>
          <w:rFonts w:hAnsi="ＭＳ 明朝" w:hint="eastAsia"/>
          <w:szCs w:val="24"/>
        </w:rPr>
        <w:t>号）に変更箇所を記載した登録カードを添えて、遅滞なく町長に届け出なければならない。</w:t>
      </w:r>
    </w:p>
    <w:p w14:paraId="01E709B0" w14:textId="02858C19" w:rsidR="00285FA7" w:rsidRPr="001F28B5" w:rsidRDefault="00285FA7" w:rsidP="00E5625B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EA6195" w:rsidRPr="001F28B5">
        <w:rPr>
          <w:rFonts w:hAnsi="ＭＳ 明朝" w:hint="eastAsia"/>
          <w:szCs w:val="24"/>
        </w:rPr>
        <w:t>空き家バンク</w:t>
      </w:r>
      <w:r w:rsidR="002B59D1" w:rsidRPr="001F28B5">
        <w:rPr>
          <w:rFonts w:hAnsi="ＭＳ 明朝" w:hint="eastAsia"/>
          <w:szCs w:val="24"/>
        </w:rPr>
        <w:t>の</w:t>
      </w:r>
      <w:r w:rsidR="00E56694" w:rsidRPr="001F28B5">
        <w:rPr>
          <w:rFonts w:hAnsi="ＭＳ 明朝" w:hint="eastAsia"/>
          <w:szCs w:val="24"/>
        </w:rPr>
        <w:t>登録の抹消等</w:t>
      </w:r>
      <w:r w:rsidRPr="001F28B5">
        <w:rPr>
          <w:rFonts w:hAnsi="ＭＳ 明朝" w:hint="eastAsia"/>
          <w:szCs w:val="24"/>
        </w:rPr>
        <w:t>）</w:t>
      </w:r>
    </w:p>
    <w:p w14:paraId="01E709B1" w14:textId="651C99B4" w:rsidR="00E56694" w:rsidRPr="001F28B5" w:rsidRDefault="00285FA7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="00E5625B" w:rsidRPr="001F28B5">
        <w:rPr>
          <w:rFonts w:hAnsi="ＭＳ 明朝" w:hint="eastAsia"/>
          <w:szCs w:val="24"/>
        </w:rPr>
        <w:t>６</w:t>
      </w:r>
      <w:r w:rsidRPr="001F28B5">
        <w:rPr>
          <w:rFonts w:hAnsi="ＭＳ 明朝" w:hint="eastAsia"/>
          <w:szCs w:val="24"/>
        </w:rPr>
        <w:t xml:space="preserve">条　</w:t>
      </w:r>
      <w:r w:rsidR="00E56694" w:rsidRPr="001F28B5">
        <w:rPr>
          <w:rFonts w:hAnsi="ＭＳ 明朝" w:hint="eastAsia"/>
          <w:szCs w:val="24"/>
        </w:rPr>
        <w:t>物件登録者は、当該登録を抹消しようとするときは、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="0009289B" w:rsidRPr="001F28B5">
        <w:rPr>
          <w:rFonts w:hAnsi="ＭＳ 明朝" w:hint="eastAsia"/>
          <w:szCs w:val="24"/>
        </w:rPr>
        <w:t>登録</w:t>
      </w:r>
      <w:r w:rsidR="00E56694" w:rsidRPr="001F28B5">
        <w:rPr>
          <w:rFonts w:hAnsi="ＭＳ 明朝" w:hint="eastAsia"/>
          <w:szCs w:val="24"/>
        </w:rPr>
        <w:t>抹消願（様式第</w:t>
      </w:r>
      <w:r w:rsidR="00B07A1B" w:rsidRPr="001F28B5">
        <w:rPr>
          <w:rFonts w:hAnsi="ＭＳ 明朝" w:hint="eastAsia"/>
          <w:szCs w:val="24"/>
        </w:rPr>
        <w:t>６</w:t>
      </w:r>
      <w:r w:rsidR="00E56694" w:rsidRPr="001F28B5">
        <w:rPr>
          <w:rFonts w:hAnsi="ＭＳ 明朝" w:hint="eastAsia"/>
          <w:szCs w:val="24"/>
        </w:rPr>
        <w:t>号）を町長に提出しなければならない。</w:t>
      </w:r>
    </w:p>
    <w:p w14:paraId="01E709B2" w14:textId="745AB15E" w:rsidR="00715CA2" w:rsidRPr="001F28B5" w:rsidRDefault="00715CA2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２　町長は、前項に規定するもののほか、次の各号のいずれかに該当するときは、当該</w:t>
      </w:r>
      <w:r w:rsidR="00183D5E" w:rsidRPr="001F28B5">
        <w:rPr>
          <w:rFonts w:hAnsi="ＭＳ 明朝" w:hint="eastAsia"/>
          <w:szCs w:val="24"/>
        </w:rPr>
        <w:t>空き家</w:t>
      </w:r>
      <w:r w:rsidRPr="001F28B5">
        <w:rPr>
          <w:rFonts w:hAnsi="ＭＳ 明朝" w:hint="eastAsia"/>
          <w:szCs w:val="24"/>
        </w:rPr>
        <w:t>の登録を抹消するものとする。</w:t>
      </w:r>
    </w:p>
    <w:p w14:paraId="18796D73" w14:textId="4527C326" w:rsidR="003738C0" w:rsidRPr="001F28B5" w:rsidRDefault="00715CA2" w:rsidP="0054093B">
      <w:pPr>
        <w:ind w:left="426" w:hangingChars="182" w:hanging="42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="003738C0" w:rsidRPr="001F28B5">
        <w:rPr>
          <w:rFonts w:hAnsi="ＭＳ 明朝" w:hint="eastAsia"/>
          <w:szCs w:val="24"/>
        </w:rPr>
        <w:t>⑴</w:t>
      </w:r>
      <w:r w:rsidRPr="001F28B5">
        <w:rPr>
          <w:rFonts w:hAnsi="ＭＳ 明朝" w:hint="eastAsia"/>
          <w:szCs w:val="24"/>
        </w:rPr>
        <w:t xml:space="preserve">　</w:t>
      </w:r>
      <w:r w:rsidR="00183D5E" w:rsidRPr="001F28B5">
        <w:rPr>
          <w:rFonts w:hAnsi="ＭＳ 明朝" w:hint="eastAsia"/>
          <w:szCs w:val="24"/>
        </w:rPr>
        <w:t>空き家</w:t>
      </w:r>
      <w:r w:rsidRPr="001F28B5">
        <w:rPr>
          <w:rFonts w:hAnsi="ＭＳ 明朝" w:hint="eastAsia"/>
          <w:szCs w:val="24"/>
        </w:rPr>
        <w:t>の所有者</w:t>
      </w:r>
      <w:r w:rsidR="000B44EC" w:rsidRPr="001F28B5">
        <w:rPr>
          <w:rFonts w:hAnsi="ＭＳ 明朝" w:hint="eastAsia"/>
          <w:szCs w:val="24"/>
        </w:rPr>
        <w:t>等に</w:t>
      </w:r>
      <w:r w:rsidR="00F245A8" w:rsidRPr="001F28B5">
        <w:rPr>
          <w:rFonts w:hAnsi="ＭＳ 明朝" w:hint="eastAsia"/>
          <w:szCs w:val="24"/>
        </w:rPr>
        <w:t>異動</w:t>
      </w:r>
      <w:r w:rsidR="000B44EC" w:rsidRPr="001F28B5">
        <w:rPr>
          <w:rFonts w:hAnsi="ＭＳ 明朝" w:hint="eastAsia"/>
          <w:szCs w:val="24"/>
        </w:rPr>
        <w:t>があったとき</w:t>
      </w:r>
      <w:r w:rsidR="003738C0" w:rsidRPr="001F28B5">
        <w:rPr>
          <w:rFonts w:hAnsi="ＭＳ 明朝" w:hint="eastAsia"/>
          <w:szCs w:val="24"/>
        </w:rPr>
        <w:t>（</w:t>
      </w:r>
      <w:r w:rsidR="0054093B" w:rsidRPr="001F28B5">
        <w:rPr>
          <w:rFonts w:hAnsi="ＭＳ 明朝" w:hint="eastAsia"/>
          <w:szCs w:val="24"/>
        </w:rPr>
        <w:t>所有者</w:t>
      </w:r>
      <w:r w:rsidR="003738C0" w:rsidRPr="001F28B5">
        <w:rPr>
          <w:rFonts w:hAnsi="ＭＳ 明朝" w:hint="eastAsia"/>
          <w:szCs w:val="24"/>
        </w:rPr>
        <w:t>等が登録</w:t>
      </w:r>
      <w:r w:rsidR="00DE4B2F">
        <w:rPr>
          <w:rFonts w:hAnsi="ＭＳ 明朝" w:hint="eastAsia"/>
          <w:szCs w:val="24"/>
        </w:rPr>
        <w:t>物件</w:t>
      </w:r>
      <w:r w:rsidR="003738C0" w:rsidRPr="001F28B5">
        <w:rPr>
          <w:rFonts w:hAnsi="ＭＳ 明朝" w:hint="eastAsia"/>
          <w:szCs w:val="24"/>
        </w:rPr>
        <w:t>を売買又は賃貸したときを含む）</w:t>
      </w:r>
    </w:p>
    <w:p w14:paraId="01E709B4" w14:textId="43924BC1" w:rsidR="00715CA2" w:rsidRPr="001F28B5" w:rsidRDefault="00715CA2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="003738C0" w:rsidRPr="001F28B5">
        <w:rPr>
          <w:rFonts w:hAnsi="ＭＳ 明朝" w:hint="eastAsia"/>
          <w:szCs w:val="24"/>
        </w:rPr>
        <w:t>⑵</w:t>
      </w:r>
      <w:r w:rsidRPr="001F28B5">
        <w:rPr>
          <w:rFonts w:hAnsi="ＭＳ 明朝" w:hint="eastAsia"/>
          <w:szCs w:val="24"/>
        </w:rPr>
        <w:t xml:space="preserve">　</w:t>
      </w:r>
      <w:r w:rsidR="00D748C4" w:rsidRPr="001F28B5">
        <w:rPr>
          <w:rFonts w:hAnsi="ＭＳ 明朝" w:hint="eastAsia"/>
          <w:szCs w:val="24"/>
        </w:rPr>
        <w:t>申込内容に虚偽があったことが判明したとき</w:t>
      </w:r>
    </w:p>
    <w:p w14:paraId="01E709B5" w14:textId="0C7E8C1F" w:rsidR="00715CA2" w:rsidRPr="001F28B5" w:rsidRDefault="00715CA2" w:rsidP="00DB6703">
      <w:pPr>
        <w:ind w:left="534" w:hangingChars="228" w:hanging="534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="003738C0" w:rsidRPr="001F28B5">
        <w:rPr>
          <w:rFonts w:hAnsi="ＭＳ 明朝" w:hint="eastAsia"/>
          <w:szCs w:val="24"/>
        </w:rPr>
        <w:t>⑶</w:t>
      </w:r>
      <w:r w:rsidRPr="001F28B5">
        <w:rPr>
          <w:rFonts w:hAnsi="ＭＳ 明朝" w:hint="eastAsia"/>
          <w:szCs w:val="24"/>
        </w:rPr>
        <w:t xml:space="preserve">　</w:t>
      </w:r>
      <w:r w:rsidR="00EA6195" w:rsidRPr="001F28B5">
        <w:rPr>
          <w:rFonts w:hAnsi="ＭＳ 明朝" w:hint="eastAsia"/>
          <w:szCs w:val="24"/>
        </w:rPr>
        <w:t>空き家バンク</w:t>
      </w:r>
      <w:r w:rsidR="00D748C4" w:rsidRPr="001F28B5">
        <w:rPr>
          <w:rFonts w:hAnsi="ＭＳ 明朝" w:hint="eastAsia"/>
          <w:szCs w:val="24"/>
        </w:rPr>
        <w:t>へ登録した日から起算して２年が経過したとき</w:t>
      </w:r>
    </w:p>
    <w:p w14:paraId="34711FE8" w14:textId="1DFE409B" w:rsidR="003738C0" w:rsidRPr="001F28B5" w:rsidRDefault="000B44EC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="003738C0" w:rsidRPr="001F28B5">
        <w:rPr>
          <w:rFonts w:hAnsi="ＭＳ 明朝" w:hint="eastAsia"/>
          <w:szCs w:val="24"/>
        </w:rPr>
        <w:t>⑷</w:t>
      </w:r>
      <w:r w:rsidRPr="001F28B5">
        <w:rPr>
          <w:rFonts w:hAnsi="ＭＳ 明朝" w:hint="eastAsia"/>
          <w:szCs w:val="24"/>
        </w:rPr>
        <w:t xml:space="preserve">　</w:t>
      </w:r>
      <w:r w:rsidR="00D042EC" w:rsidRPr="001F28B5">
        <w:rPr>
          <w:rFonts w:hAnsi="ＭＳ 明朝" w:hint="eastAsia"/>
          <w:szCs w:val="24"/>
        </w:rPr>
        <w:t>第４条第２項各号のいずれかに該当することが判明したとき</w:t>
      </w:r>
    </w:p>
    <w:p w14:paraId="01E709B6" w14:textId="6BDB0C2A" w:rsidR="000B44EC" w:rsidRPr="001F28B5" w:rsidRDefault="003738C0" w:rsidP="003738C0">
      <w:pPr>
        <w:ind w:leftChars="100" w:left="293" w:hangingChars="25" w:hanging="59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⑸</w:t>
      </w:r>
      <w:r w:rsidR="00D748C4" w:rsidRPr="001F28B5">
        <w:rPr>
          <w:rFonts w:hAnsi="ＭＳ 明朝" w:hint="eastAsia"/>
          <w:szCs w:val="24"/>
        </w:rPr>
        <w:t xml:space="preserve">　</w:t>
      </w:r>
      <w:r w:rsidR="00C62AB9" w:rsidRPr="001F28B5">
        <w:rPr>
          <w:rFonts w:hAnsi="ＭＳ 明朝"/>
          <w:szCs w:val="24"/>
        </w:rPr>
        <w:t>前各号に掲げるもののほか、</w:t>
      </w:r>
      <w:r w:rsidR="000B44EC" w:rsidRPr="001F28B5">
        <w:rPr>
          <w:rFonts w:hAnsi="ＭＳ 明朝" w:hint="eastAsia"/>
          <w:szCs w:val="24"/>
        </w:rPr>
        <w:t>町長が適当でないと認めたとき</w:t>
      </w:r>
    </w:p>
    <w:p w14:paraId="01E709B7" w14:textId="018320C4" w:rsidR="00E56694" w:rsidRPr="001F28B5" w:rsidRDefault="00E56694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３</w:t>
      </w:r>
      <w:r w:rsidR="006F4F5D" w:rsidRPr="001F28B5">
        <w:rPr>
          <w:rFonts w:hAnsi="ＭＳ 明朝" w:hint="eastAsia"/>
          <w:szCs w:val="24"/>
        </w:rPr>
        <w:t xml:space="preserve">　</w:t>
      </w:r>
      <w:r w:rsidRPr="001F28B5">
        <w:rPr>
          <w:rFonts w:hAnsi="ＭＳ 明朝"/>
          <w:szCs w:val="24"/>
        </w:rPr>
        <w:t>町長は、前項の規定により</w:t>
      </w:r>
      <w:r w:rsidR="00183D5E" w:rsidRPr="001F28B5">
        <w:rPr>
          <w:rFonts w:hAnsi="ＭＳ 明朝"/>
          <w:szCs w:val="24"/>
        </w:rPr>
        <w:t>空き家</w:t>
      </w:r>
      <w:r w:rsidRPr="001F28B5">
        <w:rPr>
          <w:rFonts w:hAnsi="ＭＳ 明朝"/>
          <w:szCs w:val="24"/>
        </w:rPr>
        <w:t>の登録を抹消したときは、</w:t>
      </w:r>
      <w:r w:rsidR="00EA6195" w:rsidRPr="001F28B5">
        <w:rPr>
          <w:rFonts w:hAnsi="ＭＳ 明朝"/>
          <w:szCs w:val="24"/>
        </w:rPr>
        <w:t>空き家バンク</w:t>
      </w:r>
      <w:r w:rsidR="000B44EC" w:rsidRPr="001F28B5">
        <w:rPr>
          <w:rFonts w:hAnsi="ＭＳ 明朝" w:hint="eastAsia"/>
          <w:szCs w:val="24"/>
        </w:rPr>
        <w:t>登録</w:t>
      </w:r>
      <w:r w:rsidRPr="001F28B5">
        <w:rPr>
          <w:rFonts w:hAnsi="ＭＳ 明朝"/>
          <w:szCs w:val="24"/>
        </w:rPr>
        <w:t>抹消通知書（様式第</w:t>
      </w:r>
      <w:r w:rsidR="00B07A1B" w:rsidRPr="001F28B5">
        <w:rPr>
          <w:rFonts w:hAnsi="ＭＳ 明朝" w:hint="eastAsia"/>
          <w:szCs w:val="24"/>
        </w:rPr>
        <w:t>７</w:t>
      </w:r>
      <w:r w:rsidRPr="001F28B5">
        <w:rPr>
          <w:rFonts w:hAnsi="ＭＳ 明朝" w:hint="eastAsia"/>
          <w:szCs w:val="24"/>
        </w:rPr>
        <w:t>号）を当該物件登録者に通知するものとする。</w:t>
      </w:r>
    </w:p>
    <w:p w14:paraId="01E709B8" w14:textId="18D1B651" w:rsidR="00285FA7" w:rsidRPr="001F28B5" w:rsidRDefault="00E56694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４</w:t>
      </w:r>
      <w:r w:rsidR="006F4F5D" w:rsidRPr="001F28B5">
        <w:rPr>
          <w:rFonts w:hAnsi="ＭＳ 明朝" w:hint="eastAsia"/>
          <w:szCs w:val="24"/>
        </w:rPr>
        <w:t xml:space="preserve">　</w:t>
      </w:r>
      <w:r w:rsidR="000B44EC" w:rsidRPr="001F28B5">
        <w:rPr>
          <w:rFonts w:hAnsi="ＭＳ 明朝" w:hint="eastAsia"/>
          <w:szCs w:val="24"/>
        </w:rPr>
        <w:t>第２項第</w:t>
      </w:r>
      <w:r w:rsidR="0054093B" w:rsidRPr="001F28B5">
        <w:rPr>
          <w:rFonts w:hAnsi="ＭＳ 明朝" w:hint="eastAsia"/>
          <w:szCs w:val="24"/>
        </w:rPr>
        <w:t>３</w:t>
      </w:r>
      <w:r w:rsidR="000B44EC" w:rsidRPr="001F28B5">
        <w:rPr>
          <w:rFonts w:hAnsi="ＭＳ 明朝" w:hint="eastAsia"/>
          <w:szCs w:val="24"/>
        </w:rPr>
        <w:t>号の規定</w:t>
      </w:r>
      <w:r w:rsidRPr="001F28B5">
        <w:rPr>
          <w:rFonts w:hAnsi="ＭＳ 明朝"/>
          <w:szCs w:val="24"/>
        </w:rPr>
        <w:t>により登録を抹消された</w:t>
      </w:r>
      <w:r w:rsidR="00183D5E" w:rsidRPr="001F28B5">
        <w:rPr>
          <w:rFonts w:hAnsi="ＭＳ 明朝"/>
          <w:szCs w:val="24"/>
        </w:rPr>
        <w:t>空き家</w:t>
      </w:r>
      <w:r w:rsidRPr="001F28B5">
        <w:rPr>
          <w:rFonts w:hAnsi="ＭＳ 明朝"/>
          <w:szCs w:val="24"/>
        </w:rPr>
        <w:t>については、改めて登録の申込みを行うことによ</w:t>
      </w:r>
      <w:r w:rsidRPr="001F28B5">
        <w:rPr>
          <w:rFonts w:hAnsi="ＭＳ 明朝" w:hint="eastAsia"/>
          <w:szCs w:val="24"/>
        </w:rPr>
        <w:t>り、再登録をすることができる。</w:t>
      </w:r>
    </w:p>
    <w:p w14:paraId="254D906E" w14:textId="77777777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（登録情報の公開）</w:t>
      </w:r>
    </w:p>
    <w:p w14:paraId="2BAA96DA" w14:textId="3C4B6BAC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第７条　町長は、必要に応じて</w:t>
      </w:r>
      <w:r w:rsidR="00EA6195" w:rsidRPr="001F28B5">
        <w:rPr>
          <w:rFonts w:hAnsi="ＭＳ 明朝" w:hint="eastAsia"/>
          <w:szCs w:val="24"/>
        </w:rPr>
        <w:t>空き家バンク</w:t>
      </w:r>
      <w:r w:rsidRPr="001F28B5">
        <w:rPr>
          <w:rFonts w:hAnsi="ＭＳ 明朝" w:hint="eastAsia"/>
          <w:szCs w:val="24"/>
        </w:rPr>
        <w:t>へ登録された情報（</w:t>
      </w:r>
      <w:r w:rsidR="00055AD6" w:rsidRPr="001F28B5">
        <w:rPr>
          <w:rFonts w:hAnsi="ＭＳ 明朝" w:hint="eastAsia"/>
          <w:szCs w:val="24"/>
        </w:rPr>
        <w:t>物件登録者</w:t>
      </w:r>
      <w:r w:rsidRPr="001F28B5">
        <w:rPr>
          <w:rFonts w:hAnsi="ＭＳ 明朝" w:hint="eastAsia"/>
          <w:szCs w:val="24"/>
        </w:rPr>
        <w:t>の個人情報を除く</w:t>
      </w:r>
      <w:r w:rsidR="00183D5E" w:rsidRPr="001F28B5">
        <w:rPr>
          <w:rFonts w:hAnsi="ＭＳ 明朝" w:hint="eastAsia"/>
          <w:szCs w:val="24"/>
        </w:rPr>
        <w:t>空き家</w:t>
      </w:r>
      <w:r w:rsidRPr="001F28B5">
        <w:rPr>
          <w:rFonts w:hAnsi="ＭＳ 明朝" w:hint="eastAsia"/>
          <w:szCs w:val="24"/>
        </w:rPr>
        <w:t>情報に限る。）をインターネットや広報紙等により公開することができるものとする。</w:t>
      </w:r>
    </w:p>
    <w:p w14:paraId="4A6A04F2" w14:textId="77777777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２　前項の規定により公開する情報は次のとおりとする。</w:t>
      </w:r>
    </w:p>
    <w:p w14:paraId="604C8EA4" w14:textId="381AAED9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⑴　物件の所在地</w:t>
      </w:r>
    </w:p>
    <w:p w14:paraId="7409201D" w14:textId="6E38562A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⑵　売却又は賃貸の別</w:t>
      </w:r>
    </w:p>
    <w:p w14:paraId="1D21E003" w14:textId="656B52D6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⑶　売却又は賃貸の希望価格</w:t>
      </w:r>
    </w:p>
    <w:p w14:paraId="379BA716" w14:textId="21FE1276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⑷　物件の概要（用途、構造、敷地面積、床面積、間取り、建築時期等）</w:t>
      </w:r>
    </w:p>
    <w:p w14:paraId="6965C238" w14:textId="0662B01B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⑸　設備状況</w:t>
      </w:r>
    </w:p>
    <w:p w14:paraId="7FD8C644" w14:textId="689E5EE4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⑹　案内図及び間取り図</w:t>
      </w:r>
    </w:p>
    <w:p w14:paraId="3A3B1C6F" w14:textId="50DECC91" w:rsidR="00B05BB9" w:rsidRPr="001F28B5" w:rsidRDefault="00B05BB9" w:rsidP="00B05BB9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⑺　写真</w:t>
      </w:r>
    </w:p>
    <w:p w14:paraId="194C75BD" w14:textId="0D347A9B" w:rsidR="00B05BB9" w:rsidRPr="001F28B5" w:rsidRDefault="00B05BB9" w:rsidP="00E56694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lastRenderedPageBreak/>
        <w:t xml:space="preserve">　⑻　特記事項</w:t>
      </w:r>
    </w:p>
    <w:p w14:paraId="01E709B9" w14:textId="77777777" w:rsidR="00356340" w:rsidRPr="001F28B5" w:rsidRDefault="00356340" w:rsidP="00356340">
      <w:pPr>
        <w:ind w:leftChars="100" w:left="293" w:hangingChars="25" w:hanging="59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（</w:t>
      </w:r>
      <w:r w:rsidR="006F4F5D" w:rsidRPr="001F28B5">
        <w:rPr>
          <w:rFonts w:hAnsi="ＭＳ 明朝" w:hint="eastAsia"/>
          <w:szCs w:val="24"/>
        </w:rPr>
        <w:t>利用登録及び利用登録者への情報提供</w:t>
      </w:r>
      <w:r w:rsidRPr="001F28B5">
        <w:rPr>
          <w:rFonts w:hAnsi="ＭＳ 明朝" w:hint="eastAsia"/>
          <w:szCs w:val="24"/>
        </w:rPr>
        <w:t>）</w:t>
      </w:r>
    </w:p>
    <w:p w14:paraId="06DA86B0" w14:textId="58EBD51B" w:rsidR="00E72307" w:rsidRPr="001F28B5" w:rsidRDefault="00356340" w:rsidP="00101BAB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="00B05BB9" w:rsidRPr="001F28B5">
        <w:rPr>
          <w:rFonts w:hAnsi="ＭＳ 明朝" w:hint="eastAsia"/>
          <w:szCs w:val="24"/>
        </w:rPr>
        <w:t>８</w:t>
      </w:r>
      <w:r w:rsidRPr="001F28B5">
        <w:rPr>
          <w:rFonts w:hAnsi="ＭＳ 明朝" w:hint="eastAsia"/>
          <w:szCs w:val="24"/>
        </w:rPr>
        <w:t xml:space="preserve">条　</w:t>
      </w:r>
      <w:r w:rsidR="00EA6195" w:rsidRPr="001F28B5">
        <w:rPr>
          <w:rFonts w:hAnsi="ＭＳ 明朝" w:hint="eastAsia"/>
          <w:szCs w:val="24"/>
        </w:rPr>
        <w:t>空き家バンク</w:t>
      </w:r>
      <w:r w:rsidR="00101BAB" w:rsidRPr="001F28B5">
        <w:rPr>
          <w:rFonts w:hAnsi="ＭＳ 明朝" w:hint="eastAsia"/>
          <w:szCs w:val="24"/>
        </w:rPr>
        <w:t>に登録されている</w:t>
      </w:r>
      <w:r w:rsidR="00183D5E" w:rsidRPr="001F28B5">
        <w:rPr>
          <w:rFonts w:hAnsi="ＭＳ 明朝" w:hint="eastAsia"/>
          <w:szCs w:val="24"/>
        </w:rPr>
        <w:t>空き家</w:t>
      </w:r>
      <w:r w:rsidR="00101BAB" w:rsidRPr="001F28B5">
        <w:rPr>
          <w:rFonts w:hAnsi="ＭＳ 明朝" w:hint="eastAsia"/>
          <w:szCs w:val="24"/>
        </w:rPr>
        <w:t>の利用に関する情報の提供を受けよう</w:t>
      </w:r>
      <w:r w:rsidR="006F4F5D" w:rsidRPr="001F28B5">
        <w:rPr>
          <w:rFonts w:hAnsi="ＭＳ 明朝" w:hint="eastAsia"/>
          <w:szCs w:val="24"/>
        </w:rPr>
        <w:t>とする者は、</w:t>
      </w:r>
      <w:r w:rsidR="00E72307" w:rsidRPr="001F28B5">
        <w:rPr>
          <w:rFonts w:hAnsi="ＭＳ 明朝" w:hint="eastAsia"/>
          <w:szCs w:val="24"/>
        </w:rPr>
        <w:t>次に掲げる書類を提出するものとする。ただし、あっせん及び仲介等を目的とした</w:t>
      </w:r>
      <w:r w:rsidR="00183D5E" w:rsidRPr="001F28B5">
        <w:rPr>
          <w:rFonts w:hAnsi="ＭＳ 明朝" w:hint="eastAsia"/>
          <w:szCs w:val="24"/>
        </w:rPr>
        <w:t>空き家</w:t>
      </w:r>
      <w:r w:rsidR="00E72307" w:rsidRPr="001F28B5">
        <w:rPr>
          <w:rFonts w:hAnsi="ＭＳ 明朝" w:hint="eastAsia"/>
          <w:szCs w:val="24"/>
        </w:rPr>
        <w:t>に関する利用登録はできないものとする。</w:t>
      </w:r>
    </w:p>
    <w:p w14:paraId="0F2B5464" w14:textId="4F153744" w:rsidR="00E72307" w:rsidRPr="001F28B5" w:rsidRDefault="00E72307" w:rsidP="00E72307">
      <w:pPr>
        <w:ind w:leftChars="100" w:left="286" w:hangingChars="22" w:hanging="52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⑴　</w:t>
      </w:r>
      <w:r w:rsidR="00EA6195" w:rsidRPr="001F28B5">
        <w:rPr>
          <w:rFonts w:hAnsi="ＭＳ 明朝" w:hint="eastAsia"/>
          <w:szCs w:val="24"/>
        </w:rPr>
        <w:t>空き家バンク</w:t>
      </w:r>
      <w:r w:rsidR="006F4F5D" w:rsidRPr="001F28B5">
        <w:rPr>
          <w:rFonts w:hAnsi="ＭＳ 明朝" w:hint="eastAsia"/>
          <w:szCs w:val="24"/>
        </w:rPr>
        <w:t>利用登録申込書（様式第</w:t>
      </w:r>
      <w:r w:rsidR="00B07A1B" w:rsidRPr="001F28B5">
        <w:rPr>
          <w:rFonts w:hAnsi="ＭＳ 明朝" w:hint="eastAsia"/>
          <w:szCs w:val="24"/>
        </w:rPr>
        <w:t>８</w:t>
      </w:r>
      <w:r w:rsidR="006F4F5D" w:rsidRPr="001F28B5">
        <w:rPr>
          <w:rFonts w:hAnsi="ＭＳ 明朝" w:hint="eastAsia"/>
          <w:szCs w:val="24"/>
        </w:rPr>
        <w:t>号）</w:t>
      </w:r>
    </w:p>
    <w:p w14:paraId="5ACA3C9B" w14:textId="4BB7B435" w:rsidR="00E72307" w:rsidRPr="001F28B5" w:rsidRDefault="00E72307" w:rsidP="00E72307">
      <w:pPr>
        <w:ind w:leftChars="100" w:left="286" w:hangingChars="22" w:hanging="52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⑵　</w:t>
      </w:r>
      <w:r w:rsidR="00183D5E" w:rsidRPr="001F28B5">
        <w:rPr>
          <w:rFonts w:hAnsi="ＭＳ 明朝" w:hint="eastAsia"/>
          <w:szCs w:val="24"/>
        </w:rPr>
        <w:t>空き家</w:t>
      </w:r>
      <w:r w:rsidR="006F4F5D" w:rsidRPr="001F28B5">
        <w:rPr>
          <w:rFonts w:hAnsi="ＭＳ 明朝" w:hint="eastAsia"/>
          <w:szCs w:val="24"/>
        </w:rPr>
        <w:t>利用</w:t>
      </w:r>
      <w:r w:rsidR="00E83FC7" w:rsidRPr="001F28B5">
        <w:rPr>
          <w:rFonts w:hAnsi="ＭＳ 明朝" w:hint="eastAsia"/>
          <w:szCs w:val="24"/>
        </w:rPr>
        <w:t>者</w:t>
      </w:r>
      <w:r w:rsidR="006F4F5D" w:rsidRPr="001F28B5">
        <w:rPr>
          <w:rFonts w:hAnsi="ＭＳ 明朝" w:hint="eastAsia"/>
          <w:szCs w:val="24"/>
        </w:rPr>
        <w:t>登録カード（様式第</w:t>
      </w:r>
      <w:r w:rsidR="00B07A1B" w:rsidRPr="001F28B5">
        <w:rPr>
          <w:rFonts w:hAnsi="ＭＳ 明朝" w:hint="eastAsia"/>
          <w:szCs w:val="24"/>
        </w:rPr>
        <w:t>９</w:t>
      </w:r>
      <w:r w:rsidR="006F4F5D" w:rsidRPr="001F28B5">
        <w:rPr>
          <w:rFonts w:hAnsi="ＭＳ 明朝" w:hint="eastAsia"/>
          <w:szCs w:val="24"/>
        </w:rPr>
        <w:t>号。以下「利用者登録カード」という。）</w:t>
      </w:r>
    </w:p>
    <w:p w14:paraId="452AD3FA" w14:textId="77777777" w:rsidR="00E72307" w:rsidRPr="001F28B5" w:rsidRDefault="00E72307" w:rsidP="00E72307">
      <w:pPr>
        <w:ind w:leftChars="100" w:left="286" w:hangingChars="22" w:hanging="52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⑶　</w:t>
      </w:r>
      <w:r w:rsidR="006F4F5D" w:rsidRPr="001F28B5">
        <w:rPr>
          <w:rFonts w:hAnsi="ＭＳ 明朝" w:hint="eastAsia"/>
          <w:szCs w:val="24"/>
        </w:rPr>
        <w:t>誓約書（様式第</w:t>
      </w:r>
      <w:r w:rsidR="00B07A1B" w:rsidRPr="00CF74FA">
        <w:rPr>
          <w:rFonts w:hAnsi="ＭＳ 明朝" w:hint="eastAsia"/>
          <w:szCs w:val="24"/>
          <w:fitText w:val="234" w:id="-1972213248"/>
        </w:rPr>
        <w:t>10</w:t>
      </w:r>
      <w:r w:rsidR="006F4F5D" w:rsidRPr="001F28B5">
        <w:rPr>
          <w:rFonts w:hAnsi="ＭＳ 明朝" w:hint="eastAsia"/>
          <w:szCs w:val="24"/>
        </w:rPr>
        <w:t>号）</w:t>
      </w:r>
    </w:p>
    <w:p w14:paraId="01E709BB" w14:textId="26D54777" w:rsidR="008874D4" w:rsidRPr="001F28B5" w:rsidRDefault="006F4F5D" w:rsidP="006F4F5D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２　</w:t>
      </w:r>
      <w:r w:rsidRPr="001F28B5">
        <w:rPr>
          <w:rFonts w:hAnsi="ＭＳ 明朝"/>
          <w:szCs w:val="24"/>
        </w:rPr>
        <w:t>町</w:t>
      </w:r>
      <w:r w:rsidR="00583AB0" w:rsidRPr="001F28B5">
        <w:rPr>
          <w:rFonts w:hAnsi="ＭＳ 明朝" w:hint="eastAsia"/>
          <w:szCs w:val="24"/>
        </w:rPr>
        <w:t>長</w:t>
      </w:r>
      <w:r w:rsidRPr="001F28B5">
        <w:rPr>
          <w:rFonts w:hAnsi="ＭＳ 明朝"/>
          <w:szCs w:val="24"/>
        </w:rPr>
        <w:t>は、前項の規定による利用登録の申込みがあったときは、</w:t>
      </w:r>
      <w:r w:rsidR="008874D4" w:rsidRPr="001F28B5">
        <w:rPr>
          <w:rFonts w:hAnsi="ＭＳ 明朝" w:hint="eastAsia"/>
          <w:szCs w:val="24"/>
        </w:rPr>
        <w:t>次の各号のいずれかに該当し、適当であると認めたときは、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Pr="001F28B5">
        <w:rPr>
          <w:rFonts w:hAnsi="ＭＳ 明朝" w:hint="eastAsia"/>
          <w:szCs w:val="24"/>
        </w:rPr>
        <w:t>利用者台帳</w:t>
      </w:r>
      <w:r w:rsidR="00DD699B" w:rsidRPr="001F28B5">
        <w:rPr>
          <w:rFonts w:hAnsi="ＭＳ 明朝" w:hint="eastAsia"/>
          <w:szCs w:val="24"/>
        </w:rPr>
        <w:t>（様式第</w:t>
      </w:r>
      <w:r w:rsidR="00B07A1B" w:rsidRPr="001F28B5">
        <w:rPr>
          <w:rFonts w:hAnsi="ＭＳ 明朝" w:hint="eastAsia"/>
          <w:szCs w:val="24"/>
          <w:fitText w:val="234" w:id="-1972212992"/>
        </w:rPr>
        <w:t>11</w:t>
      </w:r>
      <w:r w:rsidR="00DD699B" w:rsidRPr="001F28B5">
        <w:rPr>
          <w:rFonts w:hAnsi="ＭＳ 明朝" w:hint="eastAsia"/>
          <w:szCs w:val="24"/>
        </w:rPr>
        <w:t>号）</w:t>
      </w:r>
      <w:r w:rsidRPr="001F28B5">
        <w:rPr>
          <w:rFonts w:hAnsi="ＭＳ 明朝" w:hint="eastAsia"/>
          <w:szCs w:val="24"/>
        </w:rPr>
        <w:t>に登録</w:t>
      </w:r>
      <w:r w:rsidR="00DF26DB" w:rsidRPr="001F28B5">
        <w:rPr>
          <w:rFonts w:hAnsi="ＭＳ 明朝" w:hint="eastAsia"/>
          <w:szCs w:val="24"/>
        </w:rPr>
        <w:t>するものとする</w:t>
      </w:r>
      <w:r w:rsidR="008874D4" w:rsidRPr="001F28B5">
        <w:rPr>
          <w:rFonts w:hAnsi="ＭＳ 明朝" w:hint="eastAsia"/>
          <w:szCs w:val="24"/>
        </w:rPr>
        <w:t>。</w:t>
      </w:r>
    </w:p>
    <w:p w14:paraId="33419DB9" w14:textId="6819CF4B" w:rsidR="00101BAB" w:rsidRPr="001F28B5" w:rsidRDefault="00101BAB" w:rsidP="00101BAB">
      <w:pPr>
        <w:ind w:leftChars="100" w:left="468" w:hangingChars="100" w:hanging="234"/>
        <w:rPr>
          <w:shd w:val="clear" w:color="auto" w:fill="FFFFFF"/>
        </w:rPr>
      </w:pPr>
      <w:r w:rsidRPr="001F28B5">
        <w:rPr>
          <w:rFonts w:hAnsi="ＭＳ 明朝" w:hint="eastAsia"/>
          <w:szCs w:val="24"/>
        </w:rPr>
        <w:t xml:space="preserve">⑴　</w:t>
      </w:r>
      <w:r w:rsidR="00183D5E" w:rsidRPr="001F28B5">
        <w:rPr>
          <w:rFonts w:hAnsi="ＭＳ 明朝" w:hint="eastAsia"/>
          <w:szCs w:val="24"/>
        </w:rPr>
        <w:t>空き家</w:t>
      </w:r>
      <w:r w:rsidR="001F7D32" w:rsidRPr="001F28B5">
        <w:rPr>
          <w:rFonts w:hint="eastAsia"/>
          <w:shd w:val="clear" w:color="auto" w:fill="FFFFFF"/>
        </w:rPr>
        <w:t>を適切に維持管理するととも</w:t>
      </w:r>
      <w:r w:rsidR="008874D4" w:rsidRPr="001F28B5">
        <w:rPr>
          <w:rFonts w:hAnsi="ＭＳ 明朝" w:hint="eastAsia"/>
          <w:szCs w:val="24"/>
        </w:rPr>
        <w:t>に定住し、又は定期的に滞在し</w:t>
      </w:r>
      <w:r w:rsidR="0027679B" w:rsidRPr="001F28B5">
        <w:rPr>
          <w:rFonts w:hAnsi="ＭＳ 明朝" w:hint="eastAsia"/>
          <w:szCs w:val="24"/>
        </w:rPr>
        <w:t>て、</w:t>
      </w:r>
      <w:r w:rsidR="0027679B" w:rsidRPr="001F28B5">
        <w:rPr>
          <w:rFonts w:hint="eastAsia"/>
          <w:shd w:val="clear" w:color="auto" w:fill="FFFFFF"/>
        </w:rPr>
        <w:t>本町の自然環境、生活文化等に対する理解を深め、地域の行事、活動への積極的な参加等を行うことにより、地域住民と協調して生活</w:t>
      </w:r>
      <w:r w:rsidR="00DF26DB" w:rsidRPr="001F28B5">
        <w:rPr>
          <w:rFonts w:hint="eastAsia"/>
          <w:shd w:val="clear" w:color="auto" w:fill="FFFFFF"/>
        </w:rPr>
        <w:t>しようとする</w:t>
      </w:r>
      <w:r w:rsidR="0027679B" w:rsidRPr="001F28B5">
        <w:rPr>
          <w:rFonts w:hint="eastAsia"/>
          <w:shd w:val="clear" w:color="auto" w:fill="FFFFFF"/>
        </w:rPr>
        <w:t>者</w:t>
      </w:r>
    </w:p>
    <w:p w14:paraId="1BA166CB" w14:textId="42EC0D2C" w:rsidR="00101BAB" w:rsidRPr="001F28B5" w:rsidRDefault="00101BAB" w:rsidP="00101BAB">
      <w:pPr>
        <w:ind w:leftChars="100" w:left="468" w:hangingChars="100" w:hanging="234"/>
        <w:rPr>
          <w:shd w:val="clear" w:color="auto" w:fill="FFFFFF"/>
        </w:rPr>
      </w:pPr>
      <w:r w:rsidRPr="001F28B5">
        <w:rPr>
          <w:rFonts w:hint="eastAsia"/>
          <w:shd w:val="clear" w:color="auto" w:fill="FFFFFF"/>
        </w:rPr>
        <w:t xml:space="preserve">⑵　</w:t>
      </w:r>
      <w:r w:rsidR="00183D5E" w:rsidRPr="001F28B5">
        <w:rPr>
          <w:rFonts w:hint="eastAsia"/>
          <w:shd w:val="clear" w:color="auto" w:fill="FFFFFF"/>
        </w:rPr>
        <w:t>空き家</w:t>
      </w:r>
      <w:r w:rsidR="0027679B" w:rsidRPr="001F28B5">
        <w:rPr>
          <w:rFonts w:hint="eastAsia"/>
          <w:shd w:val="clear" w:color="auto" w:fill="FFFFFF"/>
        </w:rPr>
        <w:t>を</w:t>
      </w:r>
      <w:r w:rsidR="001F7D32" w:rsidRPr="001F28B5">
        <w:rPr>
          <w:rFonts w:hint="eastAsia"/>
          <w:shd w:val="clear" w:color="auto" w:fill="FFFFFF"/>
        </w:rPr>
        <w:t>適切に維持管理するとともに有効に</w:t>
      </w:r>
      <w:r w:rsidR="0027679B" w:rsidRPr="001F28B5">
        <w:rPr>
          <w:rFonts w:hint="eastAsia"/>
          <w:shd w:val="clear" w:color="auto" w:fill="FFFFFF"/>
        </w:rPr>
        <w:t>活用して、経済、教育、文化、芸術活動等を行うことにより、地域の活性化に寄与</w:t>
      </w:r>
      <w:r w:rsidR="00DF26DB" w:rsidRPr="001F28B5">
        <w:rPr>
          <w:rFonts w:hint="eastAsia"/>
          <w:shd w:val="clear" w:color="auto" w:fill="FFFFFF"/>
        </w:rPr>
        <w:t>しようとする</w:t>
      </w:r>
      <w:r w:rsidR="0027679B" w:rsidRPr="001F28B5">
        <w:rPr>
          <w:rFonts w:hint="eastAsia"/>
          <w:shd w:val="clear" w:color="auto" w:fill="FFFFFF"/>
        </w:rPr>
        <w:t>者</w:t>
      </w:r>
    </w:p>
    <w:p w14:paraId="0630DD7F" w14:textId="21B28B15" w:rsidR="0027679B" w:rsidRPr="001F28B5" w:rsidRDefault="00101BAB" w:rsidP="00101BAB">
      <w:pPr>
        <w:ind w:leftChars="100" w:left="468" w:hangingChars="100" w:hanging="234"/>
        <w:rPr>
          <w:rFonts w:hAnsi="ＭＳ 明朝"/>
          <w:szCs w:val="24"/>
        </w:rPr>
      </w:pPr>
      <w:r w:rsidRPr="001F28B5">
        <w:rPr>
          <w:rFonts w:hint="eastAsia"/>
          <w:shd w:val="clear" w:color="auto" w:fill="FFFFFF"/>
        </w:rPr>
        <w:t xml:space="preserve">⑶　</w:t>
      </w:r>
      <w:r w:rsidR="0027679B" w:rsidRPr="001F28B5">
        <w:rPr>
          <w:rFonts w:hAnsi="ＭＳ 明朝" w:hint="eastAsia"/>
          <w:szCs w:val="24"/>
        </w:rPr>
        <w:t>その他町長が適当と認める者</w:t>
      </w:r>
    </w:p>
    <w:p w14:paraId="26F484DC" w14:textId="6C5175C4" w:rsidR="00DD699B" w:rsidRPr="001F28B5" w:rsidRDefault="00DD699B" w:rsidP="00DD699B">
      <w:pPr>
        <w:ind w:left="213" w:hangingChars="91" w:hanging="21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３　</w:t>
      </w:r>
      <w:r w:rsidR="00DF26DB" w:rsidRPr="001F28B5">
        <w:rPr>
          <w:rFonts w:hAnsi="ＭＳ 明朝" w:hint="eastAsia"/>
          <w:szCs w:val="24"/>
        </w:rPr>
        <w:t>町長は、</w:t>
      </w:r>
      <w:r w:rsidRPr="001F28B5">
        <w:rPr>
          <w:rFonts w:hAnsi="ＭＳ 明朝" w:hint="eastAsia"/>
          <w:szCs w:val="24"/>
        </w:rPr>
        <w:t>前項の規定にかかわらず、当該申込者が</w:t>
      </w:r>
      <w:r w:rsidR="00DF26DB" w:rsidRPr="001F28B5">
        <w:rPr>
          <w:rFonts w:hAnsi="ＭＳ 明朝" w:hint="eastAsia"/>
          <w:szCs w:val="24"/>
        </w:rPr>
        <w:t>次の各号のいずれかに該当するときは</w:t>
      </w:r>
      <w:r w:rsidRPr="001F28B5">
        <w:rPr>
          <w:rFonts w:hAnsi="ＭＳ 明朝" w:hint="eastAsia"/>
          <w:szCs w:val="24"/>
        </w:rPr>
        <w:t>、</w:t>
      </w:r>
      <w:r w:rsidR="00EA6195" w:rsidRPr="001F28B5">
        <w:rPr>
          <w:rFonts w:hAnsi="ＭＳ 明朝" w:hint="eastAsia"/>
          <w:szCs w:val="24"/>
        </w:rPr>
        <w:t>空き家バンク</w:t>
      </w:r>
      <w:r w:rsidRPr="001F28B5">
        <w:rPr>
          <w:rFonts w:hAnsi="ＭＳ 明朝" w:hint="eastAsia"/>
          <w:szCs w:val="24"/>
        </w:rPr>
        <w:t>利用者台帳に登録しない。</w:t>
      </w:r>
    </w:p>
    <w:p w14:paraId="700FDFBB" w14:textId="302E51BC" w:rsidR="00DF26DB" w:rsidRPr="001F28B5" w:rsidRDefault="00DF26DB" w:rsidP="00DD699B">
      <w:pPr>
        <w:ind w:left="213" w:hangingChars="91" w:hanging="21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⑴　</w:t>
      </w:r>
      <w:r w:rsidR="00D07D16" w:rsidRPr="001F28B5">
        <w:rPr>
          <w:rFonts w:hAnsi="ＭＳ 明朝" w:hint="eastAsia"/>
          <w:szCs w:val="24"/>
        </w:rPr>
        <w:t>暴力団等</w:t>
      </w:r>
    </w:p>
    <w:p w14:paraId="6CD90117" w14:textId="3B884D69" w:rsidR="00DF26DB" w:rsidRPr="001F28B5" w:rsidRDefault="00DF26DB" w:rsidP="00DD699B">
      <w:pPr>
        <w:ind w:left="213" w:hangingChars="91" w:hanging="213"/>
      </w:pPr>
      <w:r w:rsidRPr="001F28B5">
        <w:rPr>
          <w:rFonts w:hAnsi="ＭＳ 明朝" w:hint="eastAsia"/>
          <w:szCs w:val="24"/>
        </w:rPr>
        <w:t xml:space="preserve">　⑵　</w:t>
      </w:r>
      <w:r w:rsidRPr="001F28B5">
        <w:rPr>
          <w:rFonts w:hint="eastAsia"/>
        </w:rPr>
        <w:t>宅建取引業者</w:t>
      </w:r>
    </w:p>
    <w:p w14:paraId="770E8324" w14:textId="4B813488" w:rsidR="00D748C4" w:rsidRPr="001F28B5" w:rsidRDefault="00D748C4" w:rsidP="00A05BD6">
      <w:pPr>
        <w:ind w:left="213" w:hangingChars="91" w:hanging="213"/>
        <w:rPr>
          <w:rFonts w:hAnsi="ＭＳ 明朝"/>
          <w:szCs w:val="24"/>
        </w:rPr>
      </w:pPr>
      <w:r w:rsidRPr="001F28B5">
        <w:rPr>
          <w:rFonts w:hint="eastAsia"/>
        </w:rPr>
        <w:t xml:space="preserve">　</w:t>
      </w:r>
      <w:r w:rsidR="00CF74FA">
        <w:rPr>
          <w:rFonts w:hint="eastAsia"/>
        </w:rPr>
        <w:t>⑶</w:t>
      </w:r>
      <w:r w:rsidR="000531ED" w:rsidRPr="001F28B5">
        <w:rPr>
          <w:rFonts w:hint="eastAsia"/>
        </w:rPr>
        <w:t xml:space="preserve">　</w:t>
      </w:r>
      <w:r w:rsidRPr="001F28B5">
        <w:rPr>
          <w:rFonts w:hAnsi="ＭＳ 明朝"/>
          <w:szCs w:val="24"/>
        </w:rPr>
        <w:t>前各号に掲げるもののほか、</w:t>
      </w:r>
      <w:r w:rsidRPr="001F28B5">
        <w:rPr>
          <w:rFonts w:hAnsi="ＭＳ 明朝" w:hint="eastAsia"/>
          <w:szCs w:val="24"/>
        </w:rPr>
        <w:t>町長が適当でないと認めた者</w:t>
      </w:r>
    </w:p>
    <w:p w14:paraId="41826117" w14:textId="75E3D463" w:rsidR="000531ED" w:rsidRPr="001F28B5" w:rsidRDefault="00DD699B" w:rsidP="006F4F5D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４</w:t>
      </w:r>
      <w:r w:rsidR="008874D4" w:rsidRPr="001F28B5">
        <w:rPr>
          <w:rFonts w:hAnsi="ＭＳ 明朝" w:hint="eastAsia"/>
          <w:szCs w:val="24"/>
        </w:rPr>
        <w:t xml:space="preserve">　</w:t>
      </w:r>
      <w:r w:rsidR="000531ED" w:rsidRPr="001F28B5">
        <w:rPr>
          <w:rFonts w:hAnsi="ＭＳ 明朝" w:cs="ＭＳ ゴシック" w:hint="eastAsia"/>
        </w:rPr>
        <w:t>町長は、</w:t>
      </w:r>
      <w:r w:rsidR="000531ED" w:rsidRPr="001F28B5">
        <w:rPr>
          <w:rFonts w:hAnsi="ＭＳ 明朝" w:hint="eastAsia"/>
          <w:szCs w:val="24"/>
        </w:rPr>
        <w:t>前各</w:t>
      </w:r>
      <w:r w:rsidR="000531ED" w:rsidRPr="001F28B5">
        <w:rPr>
          <w:rFonts w:hAnsi="ＭＳ 明朝"/>
          <w:szCs w:val="24"/>
        </w:rPr>
        <w:t>項の</w:t>
      </w:r>
      <w:r w:rsidR="000531ED" w:rsidRPr="001F28B5">
        <w:rPr>
          <w:rFonts w:hAnsi="ＭＳ 明朝" w:cs="ＭＳ ゴシック" w:hint="eastAsia"/>
        </w:rPr>
        <w:t>規定により利用登録の可否を決定したときは、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="000531ED" w:rsidRPr="001F28B5">
        <w:rPr>
          <w:rFonts w:hAnsi="ＭＳ 明朝" w:hint="eastAsia"/>
          <w:szCs w:val="24"/>
        </w:rPr>
        <w:t>利用</w:t>
      </w:r>
      <w:r w:rsidR="000531ED" w:rsidRPr="001F28B5">
        <w:rPr>
          <w:rFonts w:hAnsi="ＭＳ 明朝"/>
          <w:szCs w:val="24"/>
        </w:rPr>
        <w:t>登録</w:t>
      </w:r>
      <w:r w:rsidR="000531ED" w:rsidRPr="001F28B5">
        <w:rPr>
          <w:rFonts w:hAnsi="ＭＳ 明朝" w:cs="ＭＳ ゴシック" w:hint="eastAsia"/>
        </w:rPr>
        <w:t>決定通知書（様式第</w:t>
      </w:r>
      <w:r w:rsidR="000531ED" w:rsidRPr="001F28B5">
        <w:rPr>
          <w:rFonts w:hAnsi="ＭＳ 明朝" w:cs="ＭＳ ゴシック" w:hint="eastAsia"/>
          <w:fitText w:val="234" w:id="-1972180224"/>
        </w:rPr>
        <w:t>12</w:t>
      </w:r>
      <w:r w:rsidR="000531ED" w:rsidRPr="001F28B5">
        <w:rPr>
          <w:rFonts w:hAnsi="ＭＳ 明朝" w:cs="ＭＳ ゴシック" w:hint="eastAsia"/>
        </w:rPr>
        <w:t>号）又は</w:t>
      </w:r>
      <w:r w:rsidR="00EA6195" w:rsidRPr="001F28B5">
        <w:rPr>
          <w:rFonts w:hAnsi="ＭＳ 明朝" w:hint="eastAsia"/>
          <w:szCs w:val="24"/>
        </w:rPr>
        <w:t>空き家バンク</w:t>
      </w:r>
      <w:r w:rsidR="000531ED" w:rsidRPr="001F28B5">
        <w:rPr>
          <w:rFonts w:hAnsi="ＭＳ 明朝" w:hint="eastAsia"/>
          <w:szCs w:val="24"/>
        </w:rPr>
        <w:t>利用</w:t>
      </w:r>
      <w:r w:rsidR="000531ED" w:rsidRPr="001F28B5">
        <w:rPr>
          <w:rFonts w:hAnsi="ＭＳ 明朝" w:cs="ＭＳ ゴシック" w:hint="eastAsia"/>
        </w:rPr>
        <w:t>登録却下通知書（様式第</w:t>
      </w:r>
      <w:r w:rsidR="000531ED" w:rsidRPr="001F28B5">
        <w:rPr>
          <w:rFonts w:hAnsi="ＭＳ 明朝" w:cs="ＭＳ ゴシック" w:hint="eastAsia"/>
          <w:w w:val="93"/>
          <w:fitText w:val="234" w:id="-1972180223"/>
        </w:rPr>
        <w:t>1</w:t>
      </w:r>
      <w:r w:rsidR="000531ED" w:rsidRPr="001F28B5">
        <w:rPr>
          <w:rFonts w:hAnsi="ＭＳ 明朝" w:cs="ＭＳ ゴシック" w:hint="eastAsia"/>
          <w:spacing w:val="15"/>
          <w:w w:val="93"/>
          <w:fitText w:val="234" w:id="-1972180223"/>
        </w:rPr>
        <w:t>3</w:t>
      </w:r>
      <w:r w:rsidR="000531ED" w:rsidRPr="001F28B5">
        <w:rPr>
          <w:rFonts w:hAnsi="ＭＳ 明朝" w:cs="ＭＳ ゴシック" w:hint="eastAsia"/>
        </w:rPr>
        <w:t>号）を</w:t>
      </w:r>
      <w:r w:rsidR="000531ED" w:rsidRPr="001F28B5">
        <w:rPr>
          <w:rFonts w:hAnsi="ＭＳ 明朝"/>
          <w:szCs w:val="24"/>
        </w:rPr>
        <w:t>当該申込者</w:t>
      </w:r>
      <w:r w:rsidR="000531ED" w:rsidRPr="001F28B5">
        <w:rPr>
          <w:rFonts w:hAnsi="ＭＳ 明朝" w:cs="ＭＳ ゴシック" w:hint="eastAsia"/>
        </w:rPr>
        <w:t>に通知するものとする。</w:t>
      </w:r>
    </w:p>
    <w:p w14:paraId="01E709BF" w14:textId="0134C52B" w:rsidR="006F4F5D" w:rsidRPr="001F28B5" w:rsidRDefault="00FB4F92" w:rsidP="006F4F5D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５</w:t>
      </w:r>
      <w:r w:rsidR="006F4F5D" w:rsidRPr="001F28B5">
        <w:rPr>
          <w:rFonts w:hAnsi="ＭＳ 明朝" w:hint="eastAsia"/>
          <w:szCs w:val="24"/>
        </w:rPr>
        <w:t xml:space="preserve">　</w:t>
      </w:r>
      <w:r w:rsidR="006F4F5D" w:rsidRPr="001F28B5">
        <w:rPr>
          <w:rFonts w:hAnsi="ＭＳ 明朝"/>
          <w:szCs w:val="24"/>
        </w:rPr>
        <w:t>町長は、必要に応じ前項の規定により</w:t>
      </w:r>
      <w:r w:rsidR="00EA6195" w:rsidRPr="001F28B5">
        <w:rPr>
          <w:rFonts w:hAnsi="ＭＳ 明朝" w:hint="eastAsia"/>
          <w:szCs w:val="24"/>
        </w:rPr>
        <w:t>空き家バンク</w:t>
      </w:r>
      <w:r w:rsidR="000531ED" w:rsidRPr="001F28B5">
        <w:rPr>
          <w:rFonts w:hAnsi="ＭＳ 明朝" w:hint="eastAsia"/>
          <w:szCs w:val="24"/>
        </w:rPr>
        <w:t>利用登録の決定</w:t>
      </w:r>
      <w:r w:rsidR="006F4F5D" w:rsidRPr="001F28B5">
        <w:rPr>
          <w:rFonts w:hAnsi="ＭＳ 明朝"/>
          <w:szCs w:val="24"/>
        </w:rPr>
        <w:t>を受けた者（以下「利用登録者」という。）に物件の情</w:t>
      </w:r>
      <w:r w:rsidR="006F4F5D" w:rsidRPr="001F28B5">
        <w:rPr>
          <w:rFonts w:hAnsi="ＭＳ 明朝" w:hint="eastAsia"/>
          <w:szCs w:val="24"/>
        </w:rPr>
        <w:t>報を提供するものとする。</w:t>
      </w:r>
    </w:p>
    <w:p w14:paraId="01E709C0" w14:textId="77777777" w:rsidR="00356340" w:rsidRPr="001F28B5" w:rsidRDefault="00356340" w:rsidP="006F4F5D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6F4F5D" w:rsidRPr="001F28B5">
        <w:rPr>
          <w:rFonts w:hAnsi="ＭＳ 明朝" w:hint="eastAsia"/>
          <w:szCs w:val="24"/>
        </w:rPr>
        <w:t>利用登録に係る登録事項の変更</w:t>
      </w:r>
      <w:r w:rsidRPr="001F28B5">
        <w:rPr>
          <w:rFonts w:hAnsi="ＭＳ 明朝" w:hint="eastAsia"/>
          <w:szCs w:val="24"/>
        </w:rPr>
        <w:t>）</w:t>
      </w:r>
    </w:p>
    <w:p w14:paraId="01E709C1" w14:textId="2B544F67" w:rsidR="00FA3C28" w:rsidRPr="001F28B5" w:rsidRDefault="00356340" w:rsidP="006F4F5D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="00DF26DB" w:rsidRPr="001F28B5">
        <w:rPr>
          <w:rFonts w:hAnsi="ＭＳ 明朝" w:hint="eastAsia"/>
          <w:szCs w:val="24"/>
        </w:rPr>
        <w:t>９</w:t>
      </w:r>
      <w:r w:rsidRPr="001F28B5">
        <w:rPr>
          <w:rFonts w:hAnsi="ＭＳ 明朝" w:hint="eastAsia"/>
          <w:szCs w:val="24"/>
        </w:rPr>
        <w:t xml:space="preserve">条　</w:t>
      </w:r>
      <w:r w:rsidR="006F4F5D" w:rsidRPr="001F28B5">
        <w:rPr>
          <w:rFonts w:hAnsi="ＭＳ 明朝" w:hint="eastAsia"/>
          <w:szCs w:val="24"/>
        </w:rPr>
        <w:t>利用登録者は、当該登録事項に変更があったときは、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="006F4F5D" w:rsidRPr="001F28B5">
        <w:rPr>
          <w:rFonts w:hAnsi="ＭＳ 明朝" w:hint="eastAsia"/>
          <w:szCs w:val="24"/>
        </w:rPr>
        <w:t>利用登録変更届（様式第</w:t>
      </w:r>
      <w:r w:rsidR="000531ED" w:rsidRPr="001F28B5">
        <w:rPr>
          <w:rFonts w:hAnsi="ＭＳ 明朝" w:hint="eastAsia"/>
          <w:szCs w:val="24"/>
          <w:fitText w:val="234" w:id="-1972179456"/>
        </w:rPr>
        <w:t>14</w:t>
      </w:r>
      <w:r w:rsidR="006F4F5D" w:rsidRPr="001F28B5">
        <w:rPr>
          <w:rFonts w:hAnsi="ＭＳ 明朝" w:hint="eastAsia"/>
          <w:szCs w:val="24"/>
        </w:rPr>
        <w:t>号）に変更箇所を記載した利用者登録カードを添えて、遅滞なく町長に届け出なければならない。</w:t>
      </w:r>
    </w:p>
    <w:p w14:paraId="01E709C2" w14:textId="77777777" w:rsidR="00FA3C28" w:rsidRPr="001F28B5" w:rsidRDefault="00FA3C28" w:rsidP="00FA3C28">
      <w:pPr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6F4F5D" w:rsidRPr="001F28B5">
        <w:rPr>
          <w:rFonts w:hAnsi="ＭＳ 明朝" w:hint="eastAsia"/>
          <w:szCs w:val="24"/>
        </w:rPr>
        <w:t>利用登録者の登録の抹消等</w:t>
      </w:r>
      <w:r w:rsidRPr="001F28B5">
        <w:rPr>
          <w:rFonts w:hAnsi="ＭＳ 明朝" w:hint="eastAsia"/>
          <w:szCs w:val="24"/>
        </w:rPr>
        <w:t>）</w:t>
      </w:r>
    </w:p>
    <w:p w14:paraId="01E709C3" w14:textId="5AB58D49" w:rsidR="00F22C3F" w:rsidRPr="001F28B5" w:rsidRDefault="00FA3C28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="00DF26DB" w:rsidRPr="001F28B5">
        <w:rPr>
          <w:rFonts w:hAnsi="ＭＳ 明朝" w:hint="eastAsia"/>
          <w:szCs w:val="24"/>
          <w:fitText w:val="234" w:id="-2006150144"/>
        </w:rPr>
        <w:t>10</w:t>
      </w:r>
      <w:r w:rsidR="00F22C3F" w:rsidRPr="001F28B5">
        <w:rPr>
          <w:rFonts w:hAnsi="ＭＳ 明朝" w:hint="eastAsia"/>
          <w:szCs w:val="24"/>
        </w:rPr>
        <w:t>条　利用登録者は、当該登録を抹消しようとするときは、</w:t>
      </w:r>
      <w:r w:rsidR="00EA6195" w:rsidRPr="001F28B5">
        <w:rPr>
          <w:rFonts w:hAnsi="ＭＳ 明朝" w:hint="eastAsia"/>
          <w:szCs w:val="24"/>
        </w:rPr>
        <w:t>空き家バンク</w:t>
      </w:r>
      <w:r w:rsidR="00F22C3F" w:rsidRPr="001F28B5">
        <w:rPr>
          <w:rFonts w:hAnsi="ＭＳ 明朝" w:hint="eastAsia"/>
          <w:szCs w:val="24"/>
        </w:rPr>
        <w:t>利用登録抹消願（様式第</w:t>
      </w:r>
      <w:r w:rsidR="000531ED" w:rsidRPr="001F28B5">
        <w:rPr>
          <w:rFonts w:hAnsi="ＭＳ 明朝" w:hint="eastAsia"/>
          <w:szCs w:val="24"/>
          <w:fitText w:val="234" w:id="-1972179455"/>
        </w:rPr>
        <w:t>15</w:t>
      </w:r>
      <w:r w:rsidR="00F22C3F" w:rsidRPr="001F28B5">
        <w:rPr>
          <w:rFonts w:hAnsi="ＭＳ 明朝" w:hint="eastAsia"/>
          <w:szCs w:val="24"/>
        </w:rPr>
        <w:t>号）を町長に提出しなければならない。</w:t>
      </w:r>
    </w:p>
    <w:p w14:paraId="01E709C4" w14:textId="5E5FAD48" w:rsidR="00F22C3F" w:rsidRPr="001F28B5" w:rsidRDefault="00F22C3F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２　</w:t>
      </w:r>
      <w:r w:rsidRPr="001F28B5">
        <w:rPr>
          <w:rFonts w:hAnsi="ＭＳ 明朝"/>
          <w:szCs w:val="24"/>
        </w:rPr>
        <w:t>町長は、前項に規定するもののほか、利用登録者が次の各号のいずれかに該当するときは、</w:t>
      </w:r>
      <w:r w:rsidR="00C62AB9" w:rsidRPr="001F28B5">
        <w:rPr>
          <w:rFonts w:hAnsi="ＭＳ 明朝" w:hint="eastAsia"/>
          <w:szCs w:val="24"/>
        </w:rPr>
        <w:t>当該利用登録を抹消するものとする。</w:t>
      </w:r>
    </w:p>
    <w:p w14:paraId="01E709C5" w14:textId="7F50E771" w:rsidR="00F22C3F" w:rsidRPr="001F28B5" w:rsidRDefault="00F22C3F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(1)　</w:t>
      </w:r>
      <w:r w:rsidRPr="001F28B5">
        <w:rPr>
          <w:rFonts w:hAnsi="ＭＳ 明朝"/>
          <w:szCs w:val="24"/>
        </w:rPr>
        <w:t>第</w:t>
      </w:r>
      <w:r w:rsidR="00D748C4" w:rsidRPr="001F28B5">
        <w:rPr>
          <w:rFonts w:hAnsi="ＭＳ 明朝" w:hint="eastAsia"/>
          <w:szCs w:val="24"/>
        </w:rPr>
        <w:t>８</w:t>
      </w:r>
      <w:r w:rsidRPr="001F28B5">
        <w:rPr>
          <w:rFonts w:hAnsi="ＭＳ 明朝"/>
          <w:szCs w:val="24"/>
        </w:rPr>
        <w:t>条</w:t>
      </w:r>
      <w:r w:rsidR="002B59D1" w:rsidRPr="001F28B5">
        <w:rPr>
          <w:rFonts w:hAnsi="ＭＳ 明朝" w:hint="eastAsia"/>
          <w:szCs w:val="24"/>
        </w:rPr>
        <w:t>第２項</w:t>
      </w:r>
      <w:r w:rsidRPr="001F28B5">
        <w:rPr>
          <w:rFonts w:hAnsi="ＭＳ 明朝"/>
          <w:szCs w:val="24"/>
        </w:rPr>
        <w:t>各号</w:t>
      </w:r>
      <w:r w:rsidR="002B59D1" w:rsidRPr="001F28B5">
        <w:rPr>
          <w:rFonts w:hAnsi="ＭＳ 明朝" w:hint="eastAsia"/>
          <w:szCs w:val="24"/>
        </w:rPr>
        <w:t>の</w:t>
      </w:r>
      <w:r w:rsidRPr="001F28B5">
        <w:rPr>
          <w:rFonts w:hAnsi="ＭＳ 明朝"/>
          <w:szCs w:val="24"/>
        </w:rPr>
        <w:t>規定</w:t>
      </w:r>
      <w:r w:rsidR="002B59D1" w:rsidRPr="001F28B5">
        <w:rPr>
          <w:rFonts w:hAnsi="ＭＳ 明朝" w:hint="eastAsia"/>
          <w:szCs w:val="24"/>
        </w:rPr>
        <w:t>に該当しなくなったとき</w:t>
      </w:r>
    </w:p>
    <w:p w14:paraId="01E709C6" w14:textId="5DCBE1BF" w:rsidR="00F22C3F" w:rsidRPr="001F28B5" w:rsidRDefault="00F22C3F" w:rsidP="00F22C3F">
      <w:pPr>
        <w:ind w:left="534" w:hangingChars="228" w:hanging="534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(2)　</w:t>
      </w:r>
      <w:r w:rsidRPr="001F28B5">
        <w:rPr>
          <w:rFonts w:hAnsi="ＭＳ 明朝"/>
          <w:szCs w:val="24"/>
        </w:rPr>
        <w:t>物件を利用することにより、公の秩序を乱し、又は善良な風俗を害する恐れがあると認められたとき</w:t>
      </w:r>
    </w:p>
    <w:p w14:paraId="01E709C7" w14:textId="732586A3" w:rsidR="00F22C3F" w:rsidRPr="001F28B5" w:rsidRDefault="00F22C3F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(3)　</w:t>
      </w:r>
      <w:r w:rsidR="00EA6195" w:rsidRPr="001F28B5">
        <w:rPr>
          <w:rFonts w:hAnsi="ＭＳ 明朝"/>
          <w:szCs w:val="24"/>
        </w:rPr>
        <w:t>空き家バンク</w:t>
      </w:r>
      <w:r w:rsidRPr="001F28B5">
        <w:rPr>
          <w:rFonts w:hAnsi="ＭＳ 明朝"/>
          <w:szCs w:val="24"/>
        </w:rPr>
        <w:t>利用登録申込書の内容に虚偽があったとき</w:t>
      </w:r>
    </w:p>
    <w:p w14:paraId="01E709C8" w14:textId="2A0823D9" w:rsidR="00F22C3F" w:rsidRPr="001F28B5" w:rsidRDefault="00F22C3F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lastRenderedPageBreak/>
        <w:t xml:space="preserve">　</w:t>
      </w:r>
      <w:r w:rsidRPr="001F28B5">
        <w:rPr>
          <w:rFonts w:hAnsi="ＭＳ 明朝"/>
          <w:szCs w:val="24"/>
        </w:rPr>
        <w:t xml:space="preserve">(4)　</w:t>
      </w:r>
      <w:r w:rsidR="001F7FF9" w:rsidRPr="001F28B5">
        <w:rPr>
          <w:rFonts w:hAnsi="ＭＳ 明朝" w:hint="eastAsia"/>
          <w:szCs w:val="24"/>
        </w:rPr>
        <w:t>利用登録した日から起算して２年を経過したとき</w:t>
      </w:r>
    </w:p>
    <w:p w14:paraId="65FF5F8F" w14:textId="3094D8F6" w:rsidR="00D748C4" w:rsidRPr="001F28B5" w:rsidRDefault="00C62AB9" w:rsidP="00D748C4">
      <w:pPr>
        <w:ind w:left="534" w:hangingChars="228" w:hanging="534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Pr="001F28B5">
        <w:rPr>
          <w:rFonts w:hAnsi="ＭＳ 明朝"/>
          <w:szCs w:val="24"/>
        </w:rPr>
        <w:t>(</w:t>
      </w:r>
      <w:r w:rsidRPr="001F28B5">
        <w:rPr>
          <w:rFonts w:hAnsi="ＭＳ 明朝" w:hint="eastAsia"/>
          <w:szCs w:val="24"/>
        </w:rPr>
        <w:t>5</w:t>
      </w:r>
      <w:r w:rsidRPr="001F28B5">
        <w:rPr>
          <w:rFonts w:hAnsi="ＭＳ 明朝"/>
          <w:szCs w:val="24"/>
        </w:rPr>
        <w:t xml:space="preserve">)　</w:t>
      </w:r>
      <w:r w:rsidR="00D748C4" w:rsidRPr="001F28B5">
        <w:rPr>
          <w:rFonts w:hAnsi="ＭＳ 明朝" w:hint="eastAsia"/>
          <w:szCs w:val="24"/>
        </w:rPr>
        <w:t>第８条第３項各号のいずれかに該当することが判明したとき</w:t>
      </w:r>
    </w:p>
    <w:p w14:paraId="01E709C9" w14:textId="5954222B" w:rsidR="00F22C3F" w:rsidRPr="001F28B5" w:rsidRDefault="00F22C3F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</w:t>
      </w:r>
      <w:r w:rsidRPr="001F28B5">
        <w:rPr>
          <w:rFonts w:hAnsi="ＭＳ 明朝"/>
          <w:szCs w:val="24"/>
        </w:rPr>
        <w:t>(</w:t>
      </w:r>
      <w:r w:rsidR="00C62AB9" w:rsidRPr="001F28B5">
        <w:rPr>
          <w:rFonts w:hAnsi="ＭＳ 明朝" w:hint="eastAsia"/>
          <w:szCs w:val="24"/>
        </w:rPr>
        <w:t>6</w:t>
      </w:r>
      <w:r w:rsidRPr="001F28B5">
        <w:rPr>
          <w:rFonts w:hAnsi="ＭＳ 明朝"/>
          <w:szCs w:val="24"/>
        </w:rPr>
        <w:t>)　前各号に掲げるもののほか、町長が適当でないと認めたとき</w:t>
      </w:r>
    </w:p>
    <w:p w14:paraId="6B832B39" w14:textId="1BAC8788" w:rsidR="00C62AB9" w:rsidRPr="001F28B5" w:rsidRDefault="00C62AB9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３　</w:t>
      </w:r>
      <w:r w:rsidRPr="001F28B5">
        <w:rPr>
          <w:rFonts w:hAnsi="ＭＳ 明朝"/>
          <w:szCs w:val="24"/>
        </w:rPr>
        <w:t>町長は、前２項の規定により</w:t>
      </w:r>
      <w:r w:rsidRPr="001F28B5">
        <w:rPr>
          <w:rFonts w:hAnsi="ＭＳ 明朝" w:hint="eastAsia"/>
          <w:szCs w:val="24"/>
        </w:rPr>
        <w:t>利用</w:t>
      </w:r>
      <w:r w:rsidRPr="001F28B5">
        <w:rPr>
          <w:rFonts w:hAnsi="ＭＳ 明朝"/>
          <w:szCs w:val="24"/>
        </w:rPr>
        <w:t>登録を抹消したときは、</w:t>
      </w:r>
      <w:r w:rsidR="00EA6195" w:rsidRPr="001F28B5">
        <w:rPr>
          <w:rFonts w:hAnsi="ＭＳ 明朝"/>
          <w:szCs w:val="24"/>
        </w:rPr>
        <w:t>空き家バンク</w:t>
      </w:r>
      <w:r w:rsidR="00FF3716" w:rsidRPr="001F28B5">
        <w:rPr>
          <w:rFonts w:hAnsi="ＭＳ 明朝" w:hint="eastAsia"/>
          <w:szCs w:val="24"/>
        </w:rPr>
        <w:t>利用</w:t>
      </w:r>
      <w:r w:rsidRPr="001F28B5">
        <w:rPr>
          <w:rFonts w:hAnsi="ＭＳ 明朝" w:hint="eastAsia"/>
          <w:szCs w:val="24"/>
        </w:rPr>
        <w:t>登録</w:t>
      </w:r>
      <w:r w:rsidRPr="001F28B5">
        <w:rPr>
          <w:rFonts w:hAnsi="ＭＳ 明朝"/>
          <w:szCs w:val="24"/>
        </w:rPr>
        <w:t>抹消通知書（様式第</w:t>
      </w:r>
      <w:r w:rsidR="000531ED" w:rsidRPr="001F28B5">
        <w:rPr>
          <w:rFonts w:hAnsi="ＭＳ 明朝" w:hint="eastAsia"/>
          <w:szCs w:val="24"/>
          <w:fitText w:val="234" w:id="-1972179454"/>
        </w:rPr>
        <w:t>16</w:t>
      </w:r>
      <w:r w:rsidRPr="001F28B5">
        <w:rPr>
          <w:rFonts w:hAnsi="ＭＳ 明朝" w:hint="eastAsia"/>
          <w:szCs w:val="24"/>
        </w:rPr>
        <w:t>号）を当該</w:t>
      </w:r>
      <w:r w:rsidR="00FF3716" w:rsidRPr="001F28B5">
        <w:rPr>
          <w:rFonts w:hAnsi="ＭＳ 明朝" w:hint="eastAsia"/>
          <w:szCs w:val="24"/>
        </w:rPr>
        <w:t>利用</w:t>
      </w:r>
      <w:r w:rsidRPr="001F28B5">
        <w:rPr>
          <w:rFonts w:hAnsi="ＭＳ 明朝" w:hint="eastAsia"/>
          <w:szCs w:val="24"/>
        </w:rPr>
        <w:t>登録者に通知するものとする。</w:t>
      </w:r>
    </w:p>
    <w:p w14:paraId="01E709CA" w14:textId="5DDECD31" w:rsidR="00F22C3F" w:rsidRPr="001F28B5" w:rsidRDefault="00FF3716" w:rsidP="00F22C3F">
      <w:pPr>
        <w:ind w:left="286" w:hangingChars="122" w:hanging="286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４</w:t>
      </w:r>
      <w:r w:rsidR="00F22C3F" w:rsidRPr="001F28B5">
        <w:rPr>
          <w:rFonts w:hAnsi="ＭＳ 明朝" w:hint="eastAsia"/>
          <w:szCs w:val="24"/>
        </w:rPr>
        <w:t xml:space="preserve">　</w:t>
      </w:r>
      <w:r w:rsidR="00231141" w:rsidRPr="001F28B5">
        <w:rPr>
          <w:rFonts w:hAnsi="ＭＳ 明朝"/>
          <w:szCs w:val="24"/>
        </w:rPr>
        <w:t>第２</w:t>
      </w:r>
      <w:r w:rsidR="002A6CEC" w:rsidRPr="001F28B5">
        <w:rPr>
          <w:rFonts w:hAnsi="ＭＳ 明朝"/>
          <w:szCs w:val="24"/>
        </w:rPr>
        <w:t>項</w:t>
      </w:r>
      <w:r w:rsidR="000531ED" w:rsidRPr="001F28B5">
        <w:rPr>
          <w:rFonts w:hAnsi="ＭＳ 明朝" w:hint="eastAsia"/>
          <w:szCs w:val="24"/>
        </w:rPr>
        <w:t>第</w:t>
      </w:r>
      <w:r w:rsidR="00F22C3F" w:rsidRPr="001F28B5">
        <w:rPr>
          <w:rFonts w:hAnsi="ＭＳ 明朝"/>
          <w:szCs w:val="24"/>
        </w:rPr>
        <w:t>４号の規定により抹消された利用登録者は、改めて登録の申込みを行うことにより、再登録をすること</w:t>
      </w:r>
      <w:r w:rsidR="00F22C3F" w:rsidRPr="001F28B5">
        <w:rPr>
          <w:rFonts w:hAnsi="ＭＳ 明朝" w:hint="eastAsia"/>
          <w:szCs w:val="24"/>
        </w:rPr>
        <w:t>ができる。</w:t>
      </w:r>
    </w:p>
    <w:p w14:paraId="01E709D6" w14:textId="77777777" w:rsidR="00872C31" w:rsidRPr="001F28B5" w:rsidRDefault="00872C31" w:rsidP="00F22C3F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　（</w:t>
      </w:r>
      <w:r w:rsidR="00243B4F" w:rsidRPr="001F28B5">
        <w:rPr>
          <w:rFonts w:hAnsi="ＭＳ 明朝" w:hint="eastAsia"/>
          <w:szCs w:val="24"/>
        </w:rPr>
        <w:t>物件登録者と利用登録者の</w:t>
      </w:r>
      <w:r w:rsidR="00F22C3F" w:rsidRPr="001F28B5">
        <w:rPr>
          <w:rFonts w:hAnsi="ＭＳ 明朝" w:hint="eastAsia"/>
          <w:szCs w:val="24"/>
        </w:rPr>
        <w:t>交渉等</w:t>
      </w:r>
      <w:r w:rsidRPr="001F28B5">
        <w:rPr>
          <w:rFonts w:hAnsi="ＭＳ 明朝" w:hint="eastAsia"/>
          <w:szCs w:val="24"/>
        </w:rPr>
        <w:t>）</w:t>
      </w:r>
    </w:p>
    <w:p w14:paraId="01E709D7" w14:textId="55CCAB06" w:rsidR="00F22C3F" w:rsidRPr="001F28B5" w:rsidRDefault="00872C31" w:rsidP="00F22C3F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第</w:t>
      </w:r>
      <w:r w:rsidRPr="001F28B5">
        <w:rPr>
          <w:rFonts w:hAnsi="ＭＳ 明朝" w:hint="eastAsia"/>
          <w:szCs w:val="24"/>
          <w:fitText w:val="234" w:id="-2006144512"/>
        </w:rPr>
        <w:t>1</w:t>
      </w:r>
      <w:r w:rsidR="00243B4F" w:rsidRPr="001F28B5">
        <w:rPr>
          <w:rFonts w:hAnsi="ＭＳ 明朝" w:hint="eastAsia"/>
          <w:szCs w:val="24"/>
          <w:fitText w:val="234" w:id="-2006144512"/>
        </w:rPr>
        <w:t>1</w:t>
      </w:r>
      <w:r w:rsidRPr="001F28B5">
        <w:rPr>
          <w:rFonts w:hAnsi="ＭＳ 明朝" w:hint="eastAsia"/>
          <w:szCs w:val="24"/>
        </w:rPr>
        <w:t xml:space="preserve">条　</w:t>
      </w:r>
      <w:r w:rsidR="00243B4F" w:rsidRPr="001F28B5">
        <w:rPr>
          <w:rFonts w:hAnsi="ＭＳ 明朝" w:hint="eastAsia"/>
          <w:szCs w:val="24"/>
        </w:rPr>
        <w:t>町長は、</w:t>
      </w:r>
      <w:r w:rsidR="00B7131E" w:rsidRPr="001F28B5">
        <w:rPr>
          <w:rFonts w:hAnsi="ＭＳ 明朝" w:hint="eastAsia"/>
          <w:szCs w:val="24"/>
        </w:rPr>
        <w:t>本要綱に基づく</w:t>
      </w:r>
      <w:r w:rsidR="00243B4F" w:rsidRPr="001F28B5">
        <w:rPr>
          <w:rFonts w:hAnsi="ＭＳ 明朝" w:hint="eastAsia"/>
          <w:szCs w:val="24"/>
        </w:rPr>
        <w:t>物件登録者と利用登録者との</w:t>
      </w:r>
      <w:r w:rsidR="00183D5E" w:rsidRPr="001F28B5">
        <w:rPr>
          <w:rFonts w:hAnsi="ＭＳ 明朝" w:hint="eastAsia"/>
          <w:szCs w:val="24"/>
        </w:rPr>
        <w:t>空き家</w:t>
      </w:r>
      <w:r w:rsidR="00243B4F" w:rsidRPr="001F28B5">
        <w:rPr>
          <w:rFonts w:hAnsi="ＭＳ 明朝" w:hint="eastAsia"/>
          <w:szCs w:val="24"/>
        </w:rPr>
        <w:t>に関する売買又は賃貸を媒介する行為</w:t>
      </w:r>
      <w:r w:rsidR="00D042EC" w:rsidRPr="001F28B5">
        <w:rPr>
          <w:rFonts w:hAnsi="ＭＳ 明朝" w:hint="eastAsia"/>
          <w:szCs w:val="24"/>
        </w:rPr>
        <w:t>等</w:t>
      </w:r>
      <w:r w:rsidR="00243B4F" w:rsidRPr="001F28B5">
        <w:rPr>
          <w:rFonts w:hAnsi="ＭＳ 明朝" w:hint="eastAsia"/>
          <w:szCs w:val="24"/>
        </w:rPr>
        <w:t>について関与しないものとする</w:t>
      </w:r>
      <w:r w:rsidR="00F22C3F" w:rsidRPr="001F28B5">
        <w:rPr>
          <w:rFonts w:hAnsi="ＭＳ 明朝" w:hint="eastAsia"/>
          <w:szCs w:val="24"/>
        </w:rPr>
        <w:t>。</w:t>
      </w:r>
    </w:p>
    <w:p w14:paraId="01E709D8" w14:textId="61BFA59C" w:rsidR="00F22C3F" w:rsidRPr="001F28B5" w:rsidRDefault="00F22C3F" w:rsidP="00F22C3F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 xml:space="preserve">２　</w:t>
      </w:r>
      <w:r w:rsidR="009129D3" w:rsidRPr="001F28B5">
        <w:rPr>
          <w:rFonts w:hAnsi="ＭＳ 明朝" w:hint="eastAsia"/>
          <w:szCs w:val="24"/>
        </w:rPr>
        <w:t>本要綱に基づく</w:t>
      </w:r>
      <w:r w:rsidR="00E736A2" w:rsidRPr="001F28B5">
        <w:rPr>
          <w:rFonts w:hAnsi="ＭＳ 明朝" w:hint="eastAsia"/>
          <w:szCs w:val="24"/>
        </w:rPr>
        <w:t>前項の媒介する行為</w:t>
      </w:r>
      <w:r w:rsidR="00D042EC" w:rsidRPr="001F28B5">
        <w:rPr>
          <w:rFonts w:hAnsi="ＭＳ 明朝" w:hint="eastAsia"/>
          <w:szCs w:val="24"/>
        </w:rPr>
        <w:t>等</w:t>
      </w:r>
      <w:r w:rsidR="00E736A2" w:rsidRPr="001F28B5">
        <w:rPr>
          <w:rFonts w:hAnsi="ＭＳ 明朝" w:hint="eastAsia"/>
          <w:szCs w:val="24"/>
        </w:rPr>
        <w:t>について</w:t>
      </w:r>
      <w:r w:rsidR="009129D3" w:rsidRPr="001F28B5">
        <w:rPr>
          <w:rFonts w:hAnsi="ＭＳ 明朝" w:hint="eastAsia"/>
          <w:szCs w:val="24"/>
        </w:rPr>
        <w:t>、物件登録者及び利用登録者は、</w:t>
      </w:r>
      <w:r w:rsidR="00201847" w:rsidRPr="001F28B5">
        <w:rPr>
          <w:rFonts w:hAnsi="ＭＳ 明朝" w:hint="eastAsia"/>
          <w:szCs w:val="24"/>
        </w:rPr>
        <w:t>事前に町に登録された宅建取引業者（以下「登録業者」という。）の中から</w:t>
      </w:r>
      <w:r w:rsidR="00183D5E" w:rsidRPr="001F28B5">
        <w:rPr>
          <w:rFonts w:hAnsi="ＭＳ 明朝" w:hint="eastAsia"/>
          <w:szCs w:val="24"/>
        </w:rPr>
        <w:t>一般</w:t>
      </w:r>
      <w:r w:rsidR="00E736A2" w:rsidRPr="001F28B5">
        <w:rPr>
          <w:rFonts w:hAnsi="ＭＳ 明朝" w:hint="eastAsia"/>
          <w:szCs w:val="24"/>
        </w:rPr>
        <w:t>社団法人宮崎県宅地建物取引業協会</w:t>
      </w:r>
      <w:r w:rsidR="00B7131E" w:rsidRPr="001F28B5">
        <w:rPr>
          <w:rFonts w:hAnsi="ＭＳ 明朝" w:hint="eastAsia"/>
          <w:szCs w:val="24"/>
        </w:rPr>
        <w:t>が</w:t>
      </w:r>
      <w:r w:rsidR="00BA6272" w:rsidRPr="001F28B5">
        <w:rPr>
          <w:rFonts w:hAnsi="ＭＳ 明朝" w:hint="eastAsia"/>
          <w:szCs w:val="24"/>
        </w:rPr>
        <w:t>推薦</w:t>
      </w:r>
      <w:r w:rsidR="009129D3" w:rsidRPr="001F28B5">
        <w:rPr>
          <w:rFonts w:hAnsi="ＭＳ 明朝" w:hint="eastAsia"/>
          <w:szCs w:val="24"/>
        </w:rPr>
        <w:t>し</w:t>
      </w:r>
      <w:r w:rsidR="00BF4A59" w:rsidRPr="001F28B5">
        <w:rPr>
          <w:rFonts w:hAnsi="ＭＳ 明朝" w:hint="eastAsia"/>
          <w:szCs w:val="24"/>
        </w:rPr>
        <w:t>、</w:t>
      </w:r>
      <w:r w:rsidR="009129D3" w:rsidRPr="001F28B5">
        <w:rPr>
          <w:rFonts w:hAnsi="ＭＳ 明朝" w:hint="eastAsia"/>
          <w:szCs w:val="24"/>
        </w:rPr>
        <w:t>町長が選定する</w:t>
      </w:r>
      <w:r w:rsidR="00B7131E" w:rsidRPr="001F28B5">
        <w:rPr>
          <w:rFonts w:hAnsi="ＭＳ 明朝" w:hint="eastAsia"/>
          <w:szCs w:val="24"/>
        </w:rPr>
        <w:t>宅建取引業者と媒介契約書を締結し行う</w:t>
      </w:r>
      <w:r w:rsidR="00BA6272" w:rsidRPr="001F28B5">
        <w:rPr>
          <w:rFonts w:hAnsi="ＭＳ 明朝" w:hint="eastAsia"/>
          <w:szCs w:val="24"/>
        </w:rPr>
        <w:t>こととする</w:t>
      </w:r>
      <w:r w:rsidRPr="001F28B5">
        <w:rPr>
          <w:rFonts w:hAnsi="ＭＳ 明朝" w:hint="eastAsia"/>
          <w:szCs w:val="24"/>
        </w:rPr>
        <w:t>。</w:t>
      </w:r>
      <w:bookmarkStart w:id="0" w:name="_Hlk57989679"/>
      <w:r w:rsidR="00201847" w:rsidRPr="001F28B5">
        <w:rPr>
          <w:rFonts w:hAnsi="ＭＳ 明朝" w:hint="eastAsia"/>
          <w:szCs w:val="24"/>
        </w:rPr>
        <w:t>ただし、物件登録者自身が登録業者の中から</w:t>
      </w:r>
      <w:r w:rsidR="00C25856" w:rsidRPr="001F28B5">
        <w:rPr>
          <w:rFonts w:hAnsi="ＭＳ 明朝" w:hint="eastAsia"/>
          <w:szCs w:val="24"/>
        </w:rPr>
        <w:t>宅建取引業者</w:t>
      </w:r>
      <w:r w:rsidR="00201847" w:rsidRPr="001F28B5">
        <w:rPr>
          <w:rFonts w:hAnsi="ＭＳ 明朝" w:hint="eastAsia"/>
          <w:szCs w:val="24"/>
        </w:rPr>
        <w:t>を指定した場合は、この限りではない。</w:t>
      </w:r>
      <w:bookmarkEnd w:id="0"/>
    </w:p>
    <w:p w14:paraId="01E709D9" w14:textId="4F9E9D1D" w:rsidR="00F22C3F" w:rsidRPr="001F28B5" w:rsidRDefault="00F22C3F" w:rsidP="00F22C3F">
      <w:pPr>
        <w:ind w:left="293" w:hangingChars="125" w:hanging="293"/>
        <w:rPr>
          <w:rFonts w:hAnsi="ＭＳ 明朝"/>
          <w:szCs w:val="24"/>
        </w:rPr>
      </w:pPr>
      <w:r w:rsidRPr="001F28B5">
        <w:rPr>
          <w:rFonts w:hAnsi="ＭＳ 明朝" w:hint="eastAsia"/>
          <w:szCs w:val="24"/>
        </w:rPr>
        <w:t>（</w:t>
      </w:r>
      <w:r w:rsidR="0020468E" w:rsidRPr="001F28B5">
        <w:rPr>
          <w:rFonts w:hAnsi="ＭＳ 明朝" w:hint="eastAsia"/>
          <w:szCs w:val="24"/>
        </w:rPr>
        <w:t>委任</w:t>
      </w:r>
      <w:r w:rsidRPr="001F28B5">
        <w:rPr>
          <w:rFonts w:hAnsi="ＭＳ 明朝" w:hint="eastAsia"/>
          <w:szCs w:val="24"/>
        </w:rPr>
        <w:t>）</w:t>
      </w:r>
    </w:p>
    <w:p w14:paraId="01E709DA" w14:textId="77777777" w:rsidR="00F22C3F" w:rsidRPr="00BA6272" w:rsidRDefault="00F22C3F" w:rsidP="00F22C3F">
      <w:pPr>
        <w:ind w:left="293" w:hangingChars="125" w:hanging="293"/>
        <w:rPr>
          <w:rFonts w:hAnsi="ＭＳ 明朝"/>
          <w:szCs w:val="24"/>
        </w:rPr>
      </w:pPr>
      <w:r w:rsidRPr="00BA6272">
        <w:rPr>
          <w:rFonts w:hAnsi="ＭＳ 明朝" w:hint="eastAsia"/>
          <w:szCs w:val="24"/>
        </w:rPr>
        <w:t>第</w:t>
      </w:r>
      <w:r w:rsidRPr="00BA6272">
        <w:rPr>
          <w:rFonts w:hAnsi="ＭＳ 明朝"/>
          <w:szCs w:val="24"/>
          <w:fitText w:val="234" w:id="-2006144511"/>
        </w:rPr>
        <w:t>1</w:t>
      </w:r>
      <w:r w:rsidR="00E736A2" w:rsidRPr="00BA6272">
        <w:rPr>
          <w:rFonts w:hAnsi="ＭＳ 明朝" w:hint="eastAsia"/>
          <w:szCs w:val="24"/>
          <w:fitText w:val="234" w:id="-2006144511"/>
        </w:rPr>
        <w:t>2</w:t>
      </w:r>
      <w:r w:rsidRPr="00BA6272">
        <w:rPr>
          <w:rFonts w:hAnsi="ＭＳ 明朝"/>
          <w:szCs w:val="24"/>
        </w:rPr>
        <w:t>条</w:t>
      </w:r>
      <w:r w:rsidR="00531418" w:rsidRPr="00BA6272">
        <w:rPr>
          <w:rFonts w:hAnsi="ＭＳ 明朝" w:hint="eastAsia"/>
          <w:szCs w:val="24"/>
        </w:rPr>
        <w:t xml:space="preserve">　</w:t>
      </w:r>
      <w:r w:rsidRPr="00BA6272">
        <w:rPr>
          <w:rFonts w:hAnsi="ＭＳ 明朝"/>
          <w:szCs w:val="24"/>
        </w:rPr>
        <w:t>この要綱に定めるもののほか必要な事項は、町長が別に定める。</w:t>
      </w:r>
    </w:p>
    <w:p w14:paraId="01E709DB" w14:textId="77777777" w:rsidR="00F24380" w:rsidRPr="0020468E" w:rsidRDefault="00F24380" w:rsidP="00652150">
      <w:pPr>
        <w:ind w:left="293" w:hangingChars="125" w:hanging="293"/>
        <w:rPr>
          <w:rFonts w:hAnsi="ＭＳ 明朝"/>
          <w:szCs w:val="24"/>
        </w:rPr>
      </w:pPr>
      <w:r w:rsidRPr="0020468E">
        <w:rPr>
          <w:rFonts w:hAnsi="ＭＳ 明朝" w:hint="eastAsia"/>
          <w:szCs w:val="24"/>
        </w:rPr>
        <w:t xml:space="preserve">　　　附　則</w:t>
      </w:r>
    </w:p>
    <w:p w14:paraId="01E709DD" w14:textId="33562857" w:rsidR="00BE5723" w:rsidRDefault="00F24380">
      <w:pPr>
        <w:widowControl/>
        <w:jc w:val="left"/>
        <w:rPr>
          <w:rFonts w:hAnsi="ＭＳ 明朝"/>
          <w:szCs w:val="24"/>
        </w:rPr>
      </w:pPr>
      <w:r w:rsidRPr="0020468E">
        <w:rPr>
          <w:rFonts w:hAnsi="ＭＳ 明朝" w:hint="eastAsia"/>
          <w:szCs w:val="24"/>
        </w:rPr>
        <w:t xml:space="preserve">　この訓令は、公表の日から施行する。</w:t>
      </w:r>
    </w:p>
    <w:p w14:paraId="454C7054" w14:textId="77777777" w:rsidR="00CF74FA" w:rsidRPr="0020468E" w:rsidRDefault="00CF74FA" w:rsidP="0067306C">
      <w:pPr>
        <w:ind w:leftChars="100" w:left="234" w:firstLineChars="200" w:firstLine="468"/>
        <w:rPr>
          <w:rFonts w:hAnsi="ＭＳ 明朝"/>
          <w:szCs w:val="24"/>
        </w:rPr>
      </w:pPr>
      <w:r w:rsidRPr="0020468E">
        <w:rPr>
          <w:rFonts w:hAnsi="ＭＳ 明朝" w:hint="eastAsia"/>
          <w:szCs w:val="24"/>
        </w:rPr>
        <w:t>附　則</w:t>
      </w:r>
      <w:bookmarkStart w:id="1" w:name="_GoBack"/>
      <w:bookmarkEnd w:id="1"/>
    </w:p>
    <w:p w14:paraId="207E2634" w14:textId="77777777" w:rsidR="00CF74FA" w:rsidRDefault="00CF74FA" w:rsidP="00CF74FA">
      <w:pPr>
        <w:widowControl/>
        <w:jc w:val="left"/>
        <w:rPr>
          <w:rFonts w:hAnsi="ＭＳ 明朝"/>
          <w:szCs w:val="24"/>
        </w:rPr>
      </w:pPr>
      <w:r w:rsidRPr="0020468E">
        <w:rPr>
          <w:rFonts w:hAnsi="ＭＳ 明朝" w:hint="eastAsia"/>
          <w:szCs w:val="24"/>
        </w:rPr>
        <w:t xml:space="preserve">　この訓令は、公表の日から施行する。</w:t>
      </w:r>
    </w:p>
    <w:p w14:paraId="0DF6D449" w14:textId="0B9BB819" w:rsidR="003E722D" w:rsidRPr="00F73FB1" w:rsidRDefault="003E722D" w:rsidP="00F73FB1">
      <w:pPr>
        <w:widowControl/>
        <w:jc w:val="left"/>
        <w:rPr>
          <w:rFonts w:hAnsi="ＭＳ 明朝" w:hint="eastAsia"/>
          <w:szCs w:val="24"/>
        </w:rPr>
      </w:pPr>
    </w:p>
    <w:sectPr w:rsidR="003E722D" w:rsidRPr="00F73FB1" w:rsidSect="004F291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107B" w14:textId="77777777" w:rsidR="0039110E" w:rsidRDefault="0039110E" w:rsidP="00167E11">
      <w:r>
        <w:separator/>
      </w:r>
    </w:p>
  </w:endnote>
  <w:endnote w:type="continuationSeparator" w:id="0">
    <w:p w14:paraId="02C2BE7C" w14:textId="77777777" w:rsidR="0039110E" w:rsidRDefault="0039110E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2DA0" w14:textId="77777777" w:rsidR="0039110E" w:rsidRDefault="0039110E" w:rsidP="00167E11">
      <w:r>
        <w:separator/>
      </w:r>
    </w:p>
  </w:footnote>
  <w:footnote w:type="continuationSeparator" w:id="0">
    <w:p w14:paraId="7BBB38EB" w14:textId="77777777" w:rsidR="0039110E" w:rsidRDefault="0039110E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27A37"/>
    <w:rsid w:val="000322A7"/>
    <w:rsid w:val="00035254"/>
    <w:rsid w:val="00036BC1"/>
    <w:rsid w:val="00043377"/>
    <w:rsid w:val="000531ED"/>
    <w:rsid w:val="0005579C"/>
    <w:rsid w:val="00055AD6"/>
    <w:rsid w:val="00081295"/>
    <w:rsid w:val="0009289B"/>
    <w:rsid w:val="00092B3B"/>
    <w:rsid w:val="000941AD"/>
    <w:rsid w:val="000A2CF8"/>
    <w:rsid w:val="000A58E9"/>
    <w:rsid w:val="000B44EC"/>
    <w:rsid w:val="000B4E44"/>
    <w:rsid w:val="000C18E8"/>
    <w:rsid w:val="000C3793"/>
    <w:rsid w:val="000F26E0"/>
    <w:rsid w:val="00101BAB"/>
    <w:rsid w:val="00103B50"/>
    <w:rsid w:val="00137314"/>
    <w:rsid w:val="0014258F"/>
    <w:rsid w:val="001620F3"/>
    <w:rsid w:val="00167E11"/>
    <w:rsid w:val="001776BC"/>
    <w:rsid w:val="00183D5E"/>
    <w:rsid w:val="001873DF"/>
    <w:rsid w:val="00195E6A"/>
    <w:rsid w:val="00196D98"/>
    <w:rsid w:val="001A08F6"/>
    <w:rsid w:val="001A36DE"/>
    <w:rsid w:val="001A67FC"/>
    <w:rsid w:val="001B5483"/>
    <w:rsid w:val="001B62B4"/>
    <w:rsid w:val="001B74F4"/>
    <w:rsid w:val="001C5B84"/>
    <w:rsid w:val="001D0BE7"/>
    <w:rsid w:val="001D61B5"/>
    <w:rsid w:val="001D6763"/>
    <w:rsid w:val="001E383B"/>
    <w:rsid w:val="001F28B5"/>
    <w:rsid w:val="001F7D32"/>
    <w:rsid w:val="001F7FF9"/>
    <w:rsid w:val="0020132A"/>
    <w:rsid w:val="00201847"/>
    <w:rsid w:val="0020468E"/>
    <w:rsid w:val="00204E1D"/>
    <w:rsid w:val="00206FFD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2F3621"/>
    <w:rsid w:val="003145BD"/>
    <w:rsid w:val="00323B7B"/>
    <w:rsid w:val="0032571C"/>
    <w:rsid w:val="00331597"/>
    <w:rsid w:val="0033611F"/>
    <w:rsid w:val="00356340"/>
    <w:rsid w:val="00362F47"/>
    <w:rsid w:val="0036358C"/>
    <w:rsid w:val="00371E9C"/>
    <w:rsid w:val="003738C0"/>
    <w:rsid w:val="00373BDC"/>
    <w:rsid w:val="00375A9D"/>
    <w:rsid w:val="0037724D"/>
    <w:rsid w:val="00386F0A"/>
    <w:rsid w:val="0039110E"/>
    <w:rsid w:val="0039317C"/>
    <w:rsid w:val="00394486"/>
    <w:rsid w:val="003C014E"/>
    <w:rsid w:val="003D1142"/>
    <w:rsid w:val="003D3278"/>
    <w:rsid w:val="003E722D"/>
    <w:rsid w:val="003F56FE"/>
    <w:rsid w:val="0040009B"/>
    <w:rsid w:val="00411269"/>
    <w:rsid w:val="004156B4"/>
    <w:rsid w:val="00423035"/>
    <w:rsid w:val="00423775"/>
    <w:rsid w:val="00426110"/>
    <w:rsid w:val="00431CEC"/>
    <w:rsid w:val="00434F27"/>
    <w:rsid w:val="00436D3E"/>
    <w:rsid w:val="0044654C"/>
    <w:rsid w:val="00451C3F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4F74C2"/>
    <w:rsid w:val="0050377E"/>
    <w:rsid w:val="00506B25"/>
    <w:rsid w:val="005218B6"/>
    <w:rsid w:val="00524E60"/>
    <w:rsid w:val="00531418"/>
    <w:rsid w:val="0054093B"/>
    <w:rsid w:val="00541FD0"/>
    <w:rsid w:val="00551345"/>
    <w:rsid w:val="00555850"/>
    <w:rsid w:val="0056149D"/>
    <w:rsid w:val="0056577C"/>
    <w:rsid w:val="00572A38"/>
    <w:rsid w:val="005759FC"/>
    <w:rsid w:val="00577BEA"/>
    <w:rsid w:val="005800B5"/>
    <w:rsid w:val="00583AB0"/>
    <w:rsid w:val="00584479"/>
    <w:rsid w:val="00585C5D"/>
    <w:rsid w:val="00586563"/>
    <w:rsid w:val="00594F00"/>
    <w:rsid w:val="005963DA"/>
    <w:rsid w:val="005A089C"/>
    <w:rsid w:val="005A1D43"/>
    <w:rsid w:val="005A2F7C"/>
    <w:rsid w:val="005C2949"/>
    <w:rsid w:val="005C64C3"/>
    <w:rsid w:val="005E319C"/>
    <w:rsid w:val="005E355F"/>
    <w:rsid w:val="00601E83"/>
    <w:rsid w:val="00604605"/>
    <w:rsid w:val="00607AA6"/>
    <w:rsid w:val="00611375"/>
    <w:rsid w:val="006159DA"/>
    <w:rsid w:val="006170DB"/>
    <w:rsid w:val="006335B3"/>
    <w:rsid w:val="00642574"/>
    <w:rsid w:val="006431C6"/>
    <w:rsid w:val="0064403F"/>
    <w:rsid w:val="006476FC"/>
    <w:rsid w:val="00652150"/>
    <w:rsid w:val="00662926"/>
    <w:rsid w:val="006634A9"/>
    <w:rsid w:val="00666494"/>
    <w:rsid w:val="0067306C"/>
    <w:rsid w:val="006750E9"/>
    <w:rsid w:val="00676D6C"/>
    <w:rsid w:val="00683E13"/>
    <w:rsid w:val="006841B0"/>
    <w:rsid w:val="00684A85"/>
    <w:rsid w:val="006955BA"/>
    <w:rsid w:val="006956AC"/>
    <w:rsid w:val="006956FA"/>
    <w:rsid w:val="006C45AF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C66"/>
    <w:rsid w:val="00741E30"/>
    <w:rsid w:val="00742257"/>
    <w:rsid w:val="0075249B"/>
    <w:rsid w:val="0077600F"/>
    <w:rsid w:val="00790804"/>
    <w:rsid w:val="007A4DF4"/>
    <w:rsid w:val="007B4E79"/>
    <w:rsid w:val="007C52DA"/>
    <w:rsid w:val="007D732E"/>
    <w:rsid w:val="007E6B7D"/>
    <w:rsid w:val="007F095C"/>
    <w:rsid w:val="007F1454"/>
    <w:rsid w:val="007F3150"/>
    <w:rsid w:val="007F3E19"/>
    <w:rsid w:val="007F7014"/>
    <w:rsid w:val="008025D7"/>
    <w:rsid w:val="00803937"/>
    <w:rsid w:val="0084274B"/>
    <w:rsid w:val="0085317B"/>
    <w:rsid w:val="008553F0"/>
    <w:rsid w:val="00863CEF"/>
    <w:rsid w:val="008713A8"/>
    <w:rsid w:val="00872B91"/>
    <w:rsid w:val="00872C31"/>
    <w:rsid w:val="00873784"/>
    <w:rsid w:val="008819DF"/>
    <w:rsid w:val="008874D4"/>
    <w:rsid w:val="00891718"/>
    <w:rsid w:val="00894F8E"/>
    <w:rsid w:val="008A7918"/>
    <w:rsid w:val="008B1595"/>
    <w:rsid w:val="008B2F78"/>
    <w:rsid w:val="008B4468"/>
    <w:rsid w:val="008B6F65"/>
    <w:rsid w:val="008B7CEC"/>
    <w:rsid w:val="008C559A"/>
    <w:rsid w:val="008D4BB8"/>
    <w:rsid w:val="008D7EB4"/>
    <w:rsid w:val="008F12C6"/>
    <w:rsid w:val="008F4DB4"/>
    <w:rsid w:val="008F4F2A"/>
    <w:rsid w:val="008F687F"/>
    <w:rsid w:val="009129D3"/>
    <w:rsid w:val="00913CEC"/>
    <w:rsid w:val="00915121"/>
    <w:rsid w:val="0092167C"/>
    <w:rsid w:val="00922933"/>
    <w:rsid w:val="009375D4"/>
    <w:rsid w:val="00940BDC"/>
    <w:rsid w:val="009549BE"/>
    <w:rsid w:val="00956498"/>
    <w:rsid w:val="009845FC"/>
    <w:rsid w:val="00991160"/>
    <w:rsid w:val="009A1E9F"/>
    <w:rsid w:val="009B018A"/>
    <w:rsid w:val="009B3350"/>
    <w:rsid w:val="009B5E59"/>
    <w:rsid w:val="009E72BE"/>
    <w:rsid w:val="009F7628"/>
    <w:rsid w:val="009F7C4D"/>
    <w:rsid w:val="00A03B5A"/>
    <w:rsid w:val="00A048A3"/>
    <w:rsid w:val="00A05BD6"/>
    <w:rsid w:val="00A12AC6"/>
    <w:rsid w:val="00A15ABF"/>
    <w:rsid w:val="00A15FE3"/>
    <w:rsid w:val="00A174A6"/>
    <w:rsid w:val="00A36BF7"/>
    <w:rsid w:val="00A41903"/>
    <w:rsid w:val="00A5643B"/>
    <w:rsid w:val="00A61E41"/>
    <w:rsid w:val="00A70544"/>
    <w:rsid w:val="00A74A01"/>
    <w:rsid w:val="00A75C7B"/>
    <w:rsid w:val="00A96D9F"/>
    <w:rsid w:val="00AA23D4"/>
    <w:rsid w:val="00AA319C"/>
    <w:rsid w:val="00AA5A73"/>
    <w:rsid w:val="00AC128D"/>
    <w:rsid w:val="00AC6588"/>
    <w:rsid w:val="00AF0A29"/>
    <w:rsid w:val="00AF57C0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7131E"/>
    <w:rsid w:val="00B74681"/>
    <w:rsid w:val="00B93D6C"/>
    <w:rsid w:val="00BA6272"/>
    <w:rsid w:val="00BA7B92"/>
    <w:rsid w:val="00BB7D31"/>
    <w:rsid w:val="00BC0190"/>
    <w:rsid w:val="00BC2A14"/>
    <w:rsid w:val="00BD5883"/>
    <w:rsid w:val="00BD715D"/>
    <w:rsid w:val="00BE2EF3"/>
    <w:rsid w:val="00BE5723"/>
    <w:rsid w:val="00BE736E"/>
    <w:rsid w:val="00BF4A59"/>
    <w:rsid w:val="00BF4D5C"/>
    <w:rsid w:val="00BF4E20"/>
    <w:rsid w:val="00C11876"/>
    <w:rsid w:val="00C145D0"/>
    <w:rsid w:val="00C229A7"/>
    <w:rsid w:val="00C22B70"/>
    <w:rsid w:val="00C24102"/>
    <w:rsid w:val="00C25521"/>
    <w:rsid w:val="00C25856"/>
    <w:rsid w:val="00C25A56"/>
    <w:rsid w:val="00C26440"/>
    <w:rsid w:val="00C30F21"/>
    <w:rsid w:val="00C328C7"/>
    <w:rsid w:val="00C46C37"/>
    <w:rsid w:val="00C50DD7"/>
    <w:rsid w:val="00C62AB9"/>
    <w:rsid w:val="00C81D00"/>
    <w:rsid w:val="00C92849"/>
    <w:rsid w:val="00C93D14"/>
    <w:rsid w:val="00C94BBF"/>
    <w:rsid w:val="00C95707"/>
    <w:rsid w:val="00C97528"/>
    <w:rsid w:val="00CA78D0"/>
    <w:rsid w:val="00CD20AE"/>
    <w:rsid w:val="00CD6CB1"/>
    <w:rsid w:val="00CE6D3D"/>
    <w:rsid w:val="00CF0D8F"/>
    <w:rsid w:val="00CF13DB"/>
    <w:rsid w:val="00CF239F"/>
    <w:rsid w:val="00CF74FA"/>
    <w:rsid w:val="00D042EC"/>
    <w:rsid w:val="00D05409"/>
    <w:rsid w:val="00D07D16"/>
    <w:rsid w:val="00D201D2"/>
    <w:rsid w:val="00D24CE3"/>
    <w:rsid w:val="00D278F5"/>
    <w:rsid w:val="00D27A7F"/>
    <w:rsid w:val="00D344E7"/>
    <w:rsid w:val="00D40C04"/>
    <w:rsid w:val="00D475A6"/>
    <w:rsid w:val="00D51BCA"/>
    <w:rsid w:val="00D54F1C"/>
    <w:rsid w:val="00D615FE"/>
    <w:rsid w:val="00D64F91"/>
    <w:rsid w:val="00D66312"/>
    <w:rsid w:val="00D748C4"/>
    <w:rsid w:val="00D77417"/>
    <w:rsid w:val="00D809E4"/>
    <w:rsid w:val="00D94E41"/>
    <w:rsid w:val="00D95E96"/>
    <w:rsid w:val="00D978E2"/>
    <w:rsid w:val="00D97F0B"/>
    <w:rsid w:val="00DA1E7C"/>
    <w:rsid w:val="00DB6703"/>
    <w:rsid w:val="00DB675B"/>
    <w:rsid w:val="00DC76BF"/>
    <w:rsid w:val="00DD64EA"/>
    <w:rsid w:val="00DD699B"/>
    <w:rsid w:val="00DE4B2F"/>
    <w:rsid w:val="00DF26DB"/>
    <w:rsid w:val="00DF3161"/>
    <w:rsid w:val="00DF67B2"/>
    <w:rsid w:val="00E12C21"/>
    <w:rsid w:val="00E168EC"/>
    <w:rsid w:val="00E210C1"/>
    <w:rsid w:val="00E235B6"/>
    <w:rsid w:val="00E27072"/>
    <w:rsid w:val="00E560D9"/>
    <w:rsid w:val="00E5625B"/>
    <w:rsid w:val="00E56694"/>
    <w:rsid w:val="00E6010C"/>
    <w:rsid w:val="00E67B59"/>
    <w:rsid w:val="00E72307"/>
    <w:rsid w:val="00E736A2"/>
    <w:rsid w:val="00E75E33"/>
    <w:rsid w:val="00E76A81"/>
    <w:rsid w:val="00E83FC7"/>
    <w:rsid w:val="00E84BBE"/>
    <w:rsid w:val="00E856EF"/>
    <w:rsid w:val="00E90551"/>
    <w:rsid w:val="00E956D7"/>
    <w:rsid w:val="00EA6195"/>
    <w:rsid w:val="00EB14AB"/>
    <w:rsid w:val="00EB316E"/>
    <w:rsid w:val="00ED21EC"/>
    <w:rsid w:val="00F06BBD"/>
    <w:rsid w:val="00F07AFC"/>
    <w:rsid w:val="00F176C5"/>
    <w:rsid w:val="00F22C3F"/>
    <w:rsid w:val="00F24380"/>
    <w:rsid w:val="00F245A8"/>
    <w:rsid w:val="00F41758"/>
    <w:rsid w:val="00F6370C"/>
    <w:rsid w:val="00F70CB8"/>
    <w:rsid w:val="00F73FB1"/>
    <w:rsid w:val="00F825FB"/>
    <w:rsid w:val="00FA38BB"/>
    <w:rsid w:val="00FA3C28"/>
    <w:rsid w:val="00FA4613"/>
    <w:rsid w:val="00FA5C6F"/>
    <w:rsid w:val="00FA6080"/>
    <w:rsid w:val="00FB4F92"/>
    <w:rsid w:val="00FD0E64"/>
    <w:rsid w:val="00FD14D3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6A89-B6EE-424E-874A-0C86B25D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石丸 隆史</cp:lastModifiedBy>
  <cp:revision>22</cp:revision>
  <cp:lastPrinted>2021-04-08T05:25:00Z</cp:lastPrinted>
  <dcterms:created xsi:type="dcterms:W3CDTF">2021-02-15T07:44:00Z</dcterms:created>
  <dcterms:modified xsi:type="dcterms:W3CDTF">2021-11-30T03:01:00Z</dcterms:modified>
</cp:coreProperties>
</file>